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218"/>
      </w:tblGrid>
      <w:tr w:rsidR="00892875" w:rsidTr="00122D0D">
        <w:tc>
          <w:tcPr>
            <w:tcW w:w="5070" w:type="dxa"/>
          </w:tcPr>
          <w:p w:rsidR="007A7F47" w:rsidRDefault="007A7F47" w:rsidP="0055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92875" w:rsidRDefault="00892875" w:rsidP="0028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92875" w:rsidRDefault="004A09E6" w:rsidP="0028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92875" w:rsidRDefault="009955CF" w:rsidP="0028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9E6">
              <w:rPr>
                <w:rFonts w:ascii="Times New Roman" w:hAnsi="Times New Roman" w:cs="Times New Roman"/>
                <w:sz w:val="28"/>
                <w:szCs w:val="28"/>
              </w:rPr>
              <w:t>ротоколом наблюдательного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06.02.2019г. № 2</w:t>
            </w:r>
          </w:p>
          <w:p w:rsidR="00892875" w:rsidRDefault="00892875" w:rsidP="0055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84" w:rsidTr="00122D0D">
        <w:tc>
          <w:tcPr>
            <w:tcW w:w="5070" w:type="dxa"/>
          </w:tcPr>
          <w:p w:rsidR="00E34984" w:rsidRDefault="00E34984" w:rsidP="0055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34984" w:rsidRDefault="00E34984" w:rsidP="0028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34984" w:rsidRDefault="00E34984" w:rsidP="00E3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«Владимирские ведомости»</w:t>
            </w:r>
          </w:p>
          <w:p w:rsidR="00E34984" w:rsidRDefault="00E34984" w:rsidP="00E3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 (6056) от 25.05.2019</w:t>
            </w:r>
            <w:bookmarkStart w:id="0" w:name="_GoBack"/>
            <w:bookmarkEnd w:id="0"/>
          </w:p>
        </w:tc>
      </w:tr>
    </w:tbl>
    <w:p w:rsidR="00892875" w:rsidRDefault="00892875" w:rsidP="0028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D86" w:rsidRPr="00E12B3D" w:rsidRDefault="00281D86" w:rsidP="00E12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3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01617" w:rsidRPr="00E12B3D" w:rsidRDefault="00604591" w:rsidP="00E12B3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ГА</w:t>
      </w:r>
      <w:r w:rsidR="00281D86" w:rsidRPr="00E12B3D">
        <w:rPr>
          <w:rFonts w:ascii="Times New Roman" w:hAnsi="Times New Roman" w:cs="Times New Roman"/>
          <w:sz w:val="28"/>
          <w:szCs w:val="28"/>
        </w:rPr>
        <w:t xml:space="preserve">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281D86" w:rsidRPr="00E12B3D">
        <w:rPr>
          <w:rFonts w:ascii="Times New Roman" w:hAnsi="Times New Roman" w:cs="Times New Roman"/>
          <w:sz w:val="28"/>
          <w:szCs w:val="28"/>
        </w:rPr>
        <w:t xml:space="preserve">«Центр классической музыки» и об использовании </w:t>
      </w:r>
      <w:r w:rsidR="00E12B3D" w:rsidRPr="00E12B3D">
        <w:rPr>
          <w:rFonts w:ascii="Times New Roman" w:hAnsi="Times New Roman" w:cs="Times New Roman"/>
          <w:sz w:val="28"/>
          <w:szCs w:val="28"/>
        </w:rPr>
        <w:t>закрепленного за ним имущества</w:t>
      </w:r>
    </w:p>
    <w:p w:rsidR="00C8142C" w:rsidRPr="00E12B3D" w:rsidRDefault="00C8142C" w:rsidP="00E12B3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за 201</w:t>
      </w:r>
      <w:r w:rsidR="00604591">
        <w:rPr>
          <w:rFonts w:ascii="Times New Roman" w:hAnsi="Times New Roman" w:cs="Times New Roman"/>
          <w:sz w:val="28"/>
          <w:szCs w:val="28"/>
        </w:rPr>
        <w:t>8</w:t>
      </w:r>
      <w:r w:rsidRPr="00E12B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2B3D" w:rsidRPr="00E12B3D" w:rsidRDefault="00E12B3D" w:rsidP="00E12B3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81D86" w:rsidRDefault="00281D86" w:rsidP="00E12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3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12B3D" w:rsidRPr="00E12B3D" w:rsidRDefault="00E12B3D" w:rsidP="00E12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32" w:rsidRPr="009260B5" w:rsidRDefault="00000C32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Государственное </w:t>
      </w:r>
      <w:r w:rsidR="009260B5">
        <w:rPr>
          <w:rFonts w:ascii="Times New Roman" w:eastAsia="Calibri" w:hAnsi="Times New Roman" w:cs="Times New Roman"/>
          <w:sz w:val="28"/>
          <w:szCs w:val="28"/>
        </w:rPr>
        <w:t xml:space="preserve">автономное 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учреждение культуры </w:t>
      </w:r>
      <w:r w:rsidR="009260B5">
        <w:rPr>
          <w:rFonts w:ascii="Times New Roman" w:eastAsia="Calibri" w:hAnsi="Times New Roman" w:cs="Times New Roman"/>
          <w:sz w:val="28"/>
          <w:szCs w:val="28"/>
        </w:rPr>
        <w:t xml:space="preserve">Владимирской области </w:t>
      </w:r>
      <w:r w:rsidRPr="00E12B3D">
        <w:rPr>
          <w:rFonts w:ascii="Times New Roman" w:eastAsia="Calibri" w:hAnsi="Times New Roman" w:cs="Times New Roman"/>
          <w:sz w:val="28"/>
          <w:szCs w:val="28"/>
        </w:rPr>
        <w:t>«Центр классической музыки»</w:t>
      </w:r>
      <w:r w:rsidRPr="00E12B3D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было создано в 1992 году как концертно-образовательное учреждение «Центр хоровой музыки Владимиро-Суздальской Руси»</w:t>
      </w:r>
      <w:r w:rsidR="00291228" w:rsidRPr="00E12B3D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7F4F44" w:rsidRPr="00E12B3D">
        <w:rPr>
          <w:rFonts w:ascii="Times New Roman" w:eastAsia="Calibri" w:hAnsi="Times New Roman" w:cs="Times New Roman"/>
          <w:sz w:val="28"/>
          <w:szCs w:val="28"/>
        </w:rPr>
        <w:t xml:space="preserve"> с постановлением Главы администрации Владимирской области от 11.02.1992 № 53</w:t>
      </w:r>
      <w:r w:rsidRPr="00E12B3D">
        <w:rPr>
          <w:rFonts w:ascii="Times New Roman" w:eastAsia="Calibri" w:hAnsi="Times New Roman" w:cs="Times New Roman"/>
          <w:sz w:val="28"/>
          <w:szCs w:val="28"/>
        </w:rPr>
        <w:t>. В 2010 году распоряжением Губернатора Владимирской области от 18.03.2010№ 65-р «О государственном областном концертно-образовательном учреждении культуры Владимирской области «Центр хоровой музыки Владимиро-Суздальской Руси» переименован в государственное учреждение культуры Владимирской области «Центр классической музыки». В соответствии с постановлением Губернатора Владимирской области от 16.05.2011</w:t>
      </w:r>
      <w:r w:rsidR="005577A3" w:rsidRPr="00E12B3D">
        <w:rPr>
          <w:rFonts w:ascii="Times New Roman" w:eastAsia="Calibri" w:hAnsi="Times New Roman" w:cs="Times New Roman"/>
          <w:sz w:val="28"/>
          <w:szCs w:val="28"/>
        </w:rPr>
        <w:t xml:space="preserve">№ 466 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«О создании государственных бюджетных учреждений культуры и государственных бюджетных образовательных учреждений в сфере культуры Владимирской области» путем изменения </w:t>
      </w:r>
      <w:r w:rsidR="00291228" w:rsidRPr="00E12B3D">
        <w:rPr>
          <w:rFonts w:ascii="Times New Roman" w:eastAsia="Calibri" w:hAnsi="Times New Roman" w:cs="Times New Roman"/>
          <w:sz w:val="28"/>
          <w:szCs w:val="28"/>
        </w:rPr>
        <w:t xml:space="preserve">типа </w:t>
      </w:r>
      <w:r w:rsidRPr="00E12B3D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культуры Владимирской области «Цент</w:t>
      </w:r>
      <w:r w:rsidR="00291228" w:rsidRPr="00E12B3D">
        <w:rPr>
          <w:rFonts w:ascii="Times New Roman" w:eastAsia="Calibri" w:hAnsi="Times New Roman" w:cs="Times New Roman"/>
          <w:sz w:val="28"/>
          <w:szCs w:val="28"/>
        </w:rPr>
        <w:t>р классической музыки» создано Г</w:t>
      </w:r>
      <w:r w:rsidRPr="00E12B3D">
        <w:rPr>
          <w:rFonts w:ascii="Times New Roman" w:eastAsia="Calibri" w:hAnsi="Times New Roman" w:cs="Times New Roman"/>
          <w:sz w:val="28"/>
          <w:szCs w:val="28"/>
        </w:rPr>
        <w:t>осударственное бюджетное учреждение культуры Владимирской области «Центр классической музыки</w:t>
      </w:r>
      <w:r w:rsidRPr="009260B5">
        <w:rPr>
          <w:rFonts w:ascii="Times New Roman" w:eastAsia="Calibri" w:hAnsi="Times New Roman" w:cs="Times New Roman"/>
          <w:sz w:val="28"/>
          <w:szCs w:val="28"/>
        </w:rPr>
        <w:t>».</w:t>
      </w:r>
      <w:r w:rsidR="003C4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0B5" w:rsidRPr="009260B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Владимирской области от 11.01.2018г. № 6 и приказом департамента культуры администрации Владимирской области от 16.01.2018г. № 13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3C4D8C">
        <w:rPr>
          <w:rFonts w:ascii="Times New Roman" w:eastAsia="Calibri" w:hAnsi="Times New Roman" w:cs="Times New Roman"/>
          <w:sz w:val="28"/>
          <w:szCs w:val="28"/>
        </w:rPr>
        <w:t>путем изменения типа Г</w:t>
      </w:r>
      <w:r w:rsidR="009260B5" w:rsidRPr="009260B5">
        <w:rPr>
          <w:rFonts w:ascii="Times New Roman" w:eastAsia="Calibri" w:hAnsi="Times New Roman" w:cs="Times New Roman"/>
          <w:sz w:val="28"/>
          <w:szCs w:val="28"/>
        </w:rPr>
        <w:t xml:space="preserve">осударственного </w:t>
      </w:r>
      <w:r w:rsidR="003C4D8C"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="009260B5" w:rsidRPr="009260B5">
        <w:rPr>
          <w:rFonts w:ascii="Times New Roman" w:eastAsia="Calibri" w:hAnsi="Times New Roman" w:cs="Times New Roman"/>
          <w:sz w:val="28"/>
          <w:szCs w:val="28"/>
        </w:rPr>
        <w:t>учреждения культуры Владимирской области «Центр классической музыки» создано Г</w:t>
      </w:r>
      <w:r w:rsidR="009260B5">
        <w:rPr>
          <w:rFonts w:ascii="Times New Roman" w:eastAsia="Calibri" w:hAnsi="Times New Roman" w:cs="Times New Roman"/>
          <w:sz w:val="28"/>
          <w:szCs w:val="28"/>
        </w:rPr>
        <w:t>осударственное автономное</w:t>
      </w:r>
      <w:r w:rsidR="009260B5" w:rsidRPr="009260B5">
        <w:rPr>
          <w:rFonts w:ascii="Times New Roman" w:eastAsia="Calibri" w:hAnsi="Times New Roman" w:cs="Times New Roman"/>
          <w:sz w:val="28"/>
          <w:szCs w:val="28"/>
        </w:rPr>
        <w:t xml:space="preserve"> учреждение культуры Владимирской области «Центр классической музыки».</w:t>
      </w:r>
    </w:p>
    <w:p w:rsidR="00291228" w:rsidRPr="00E12B3D" w:rsidRDefault="00291228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Центр действует на основании Устава </w:t>
      </w:r>
      <w:r w:rsidR="00EF2971" w:rsidRPr="00EF2971">
        <w:rPr>
          <w:rFonts w:ascii="Times New Roman" w:eastAsia="Calibri" w:hAnsi="Times New Roman" w:cs="Times New Roman"/>
          <w:sz w:val="28"/>
          <w:szCs w:val="28"/>
        </w:rPr>
        <w:t xml:space="preserve">(редакция от </w:t>
      </w:r>
      <w:r w:rsidR="00A56D65">
        <w:rPr>
          <w:rFonts w:ascii="Times New Roman" w:eastAsia="Calibri" w:hAnsi="Times New Roman" w:cs="Times New Roman"/>
          <w:sz w:val="28"/>
          <w:szCs w:val="28"/>
        </w:rPr>
        <w:t>07</w:t>
      </w:r>
      <w:r w:rsidR="00EF2971" w:rsidRPr="00EF2971">
        <w:rPr>
          <w:rFonts w:ascii="Times New Roman" w:eastAsia="Calibri" w:hAnsi="Times New Roman" w:cs="Times New Roman"/>
          <w:sz w:val="28"/>
          <w:szCs w:val="28"/>
        </w:rPr>
        <w:t>.0</w:t>
      </w:r>
      <w:r w:rsidR="00A56D65">
        <w:rPr>
          <w:rFonts w:ascii="Times New Roman" w:eastAsia="Calibri" w:hAnsi="Times New Roman" w:cs="Times New Roman"/>
          <w:sz w:val="28"/>
          <w:szCs w:val="28"/>
        </w:rPr>
        <w:t>6</w:t>
      </w:r>
      <w:r w:rsidR="00EF2971" w:rsidRPr="00EF2971">
        <w:rPr>
          <w:rFonts w:ascii="Times New Roman" w:eastAsia="Calibri" w:hAnsi="Times New Roman" w:cs="Times New Roman"/>
          <w:sz w:val="28"/>
          <w:szCs w:val="28"/>
        </w:rPr>
        <w:t>.2018</w:t>
      </w:r>
      <w:r w:rsidRPr="00EF2971">
        <w:rPr>
          <w:rFonts w:ascii="Times New Roman" w:eastAsia="Calibri" w:hAnsi="Times New Roman" w:cs="Times New Roman"/>
          <w:sz w:val="28"/>
          <w:szCs w:val="28"/>
        </w:rPr>
        <w:t>г.),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а также следующих разрешающих документов:</w:t>
      </w:r>
    </w:p>
    <w:p w:rsidR="00291228" w:rsidRPr="00EF26A7" w:rsidRDefault="00291228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A7">
        <w:rPr>
          <w:rFonts w:ascii="Times New Roman" w:eastAsia="Calibri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291228" w:rsidRPr="00EF26A7" w:rsidRDefault="00291228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A7">
        <w:rPr>
          <w:rFonts w:ascii="Times New Roman" w:eastAsia="Calibri" w:hAnsi="Times New Roman" w:cs="Times New Roman"/>
          <w:sz w:val="28"/>
          <w:szCs w:val="28"/>
        </w:rPr>
        <w:t>- свидетельство о постановке на учет российской организации в налоговом органе по месту нахождения;</w:t>
      </w:r>
    </w:p>
    <w:p w:rsidR="00291228" w:rsidRPr="00E12B3D" w:rsidRDefault="00291228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6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информационное письмо об учете в </w:t>
      </w:r>
      <w:proofErr w:type="spellStart"/>
      <w:r w:rsidRPr="00EF26A7">
        <w:rPr>
          <w:rFonts w:ascii="Times New Roman" w:eastAsia="Calibri" w:hAnsi="Times New Roman" w:cs="Times New Roman"/>
          <w:sz w:val="28"/>
          <w:szCs w:val="28"/>
        </w:rPr>
        <w:t>Статрегистре</w:t>
      </w:r>
      <w:proofErr w:type="spellEnd"/>
      <w:r w:rsidRPr="00EF26A7">
        <w:rPr>
          <w:rFonts w:ascii="Times New Roman" w:eastAsia="Calibri" w:hAnsi="Times New Roman" w:cs="Times New Roman"/>
          <w:sz w:val="28"/>
          <w:szCs w:val="28"/>
        </w:rPr>
        <w:t xml:space="preserve"> Росстата</w:t>
      </w:r>
      <w:r w:rsidR="007F4F44" w:rsidRPr="00EF26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D86" w:rsidRPr="00E12B3D" w:rsidRDefault="00BF3DA4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7F4F44" w:rsidRPr="00E12B3D">
        <w:rPr>
          <w:rFonts w:ascii="Times New Roman" w:eastAsia="Calibri" w:hAnsi="Times New Roman" w:cs="Times New Roman"/>
          <w:sz w:val="28"/>
          <w:szCs w:val="28"/>
        </w:rPr>
        <w:t>ы</w:t>
      </w:r>
      <w:r w:rsidRPr="00E12B3D">
        <w:rPr>
          <w:rFonts w:ascii="Times New Roman" w:eastAsia="Calibri" w:hAnsi="Times New Roman" w:cs="Times New Roman"/>
          <w:sz w:val="28"/>
          <w:szCs w:val="28"/>
        </w:rPr>
        <w:t>м</w:t>
      </w:r>
      <w:r w:rsidR="00281D86" w:rsidRPr="00E12B3D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ом деятельности Центра является </w:t>
      </w:r>
      <w:r w:rsidR="00281D86" w:rsidRPr="00E12B3D">
        <w:rPr>
          <w:rFonts w:ascii="Times New Roman" w:eastAsia="Calibri" w:hAnsi="Times New Roman" w:cs="Times New Roman"/>
          <w:sz w:val="28"/>
          <w:szCs w:val="28"/>
        </w:rPr>
        <w:t>проведение и реализация концертных программ</w:t>
      </w:r>
      <w:r w:rsidR="00000C32" w:rsidRPr="00E12B3D">
        <w:rPr>
          <w:rFonts w:ascii="Times New Roman" w:hAnsi="Times New Roman" w:cs="Times New Roman"/>
          <w:sz w:val="28"/>
          <w:szCs w:val="28"/>
        </w:rPr>
        <w:t xml:space="preserve">, </w:t>
      </w:r>
      <w:r w:rsidR="00281D86" w:rsidRPr="00E12B3D">
        <w:rPr>
          <w:rFonts w:ascii="Times New Roman" w:eastAsia="Calibri" w:hAnsi="Times New Roman" w:cs="Times New Roman"/>
          <w:sz w:val="28"/>
          <w:szCs w:val="28"/>
        </w:rPr>
        <w:t>совместных проектов коллективами Центра, в том числе с привлечением ведущих российских и зарубежных ар</w:t>
      </w:r>
      <w:r w:rsidRPr="00E12B3D">
        <w:rPr>
          <w:rFonts w:ascii="Times New Roman" w:eastAsia="Calibri" w:hAnsi="Times New Roman" w:cs="Times New Roman"/>
          <w:sz w:val="28"/>
          <w:szCs w:val="28"/>
        </w:rPr>
        <w:t>тистов и творческих коллективов.</w:t>
      </w:r>
    </w:p>
    <w:p w:rsidR="00182CB1" w:rsidRDefault="00A64681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Сопутствующ</w:t>
      </w:r>
      <w:r w:rsidR="00182CB1">
        <w:rPr>
          <w:rFonts w:ascii="Times New Roman" w:eastAsia="Calibri" w:hAnsi="Times New Roman" w:cs="Times New Roman"/>
          <w:sz w:val="28"/>
          <w:szCs w:val="28"/>
        </w:rPr>
        <w:t>ей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основному виду деятельности является деятельность </w:t>
      </w:r>
      <w:proofErr w:type="gramStart"/>
      <w:r w:rsidRPr="00E12B3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представлени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классической культуры Владимирской области на территории Российской Федерации и за ее пределами;</w:t>
      </w:r>
    </w:p>
    <w:p w:rsidR="00281D86" w:rsidRPr="00E12B3D" w:rsidRDefault="00A64681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сохранению</w:t>
      </w:r>
      <w:r w:rsidR="00281D86" w:rsidRPr="00E12B3D">
        <w:rPr>
          <w:rFonts w:ascii="Times New Roman" w:eastAsia="Calibri" w:hAnsi="Times New Roman" w:cs="Times New Roman"/>
          <w:sz w:val="28"/>
          <w:szCs w:val="28"/>
        </w:rPr>
        <w:t xml:space="preserve"> лучших традиций классического искусства, пополнение репертуара лучшими образцами русской и зарубежной классики;  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осуществлени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просветительской и консультативной деятельности в области академического музыкального искусства; 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участи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в федеральных и региональных программах;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активно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му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участи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в культурной жизни города и области, в проведении и музыкальном оформлении театрализованных праздников, представлений, фестивалей, конкурсов, культурных программ, различных культурно-досуговых и молодежных мероприятиях;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организаци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и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и проведени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конкурсов и фестивалей в целях развития сферы туризма и культуры Владимирской области;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поиск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у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талантов, их поддержка в становлении и развитии, осуществление совместных творческих проектов с молодыми дарованиями Владимирской области;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возрождени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="006E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старинной русской музыки, поиску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новых форм исполнения хоровой музыки силами Владимирского камерного хора и Владимирской капеллы мальчиков;</w:t>
      </w:r>
    </w:p>
    <w:p w:rsidR="00281D86" w:rsidRPr="00E12B3D" w:rsidRDefault="00A64681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организации</w:t>
      </w:r>
      <w:r w:rsidR="00281D86" w:rsidRPr="00E12B3D">
        <w:rPr>
          <w:rFonts w:ascii="Times New Roman" w:eastAsia="Calibri" w:hAnsi="Times New Roman" w:cs="Times New Roman"/>
          <w:sz w:val="28"/>
          <w:szCs w:val="28"/>
        </w:rPr>
        <w:t xml:space="preserve"> и осуществлени</w:t>
      </w:r>
      <w:r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="00281D86" w:rsidRPr="00E12B3D">
        <w:rPr>
          <w:rFonts w:ascii="Times New Roman" w:eastAsia="Calibri" w:hAnsi="Times New Roman" w:cs="Times New Roman"/>
          <w:sz w:val="28"/>
          <w:szCs w:val="28"/>
        </w:rPr>
        <w:t xml:space="preserve"> постановок в жанре музыкального театра силами Владимирского Губернаторского симфонического оркестра, Владимирского камерного хора и оперных солистов-вокалистов;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развити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и укреплени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музыкальной основы Центра как симфонической капеллы в совместных проектах коллективов Центра (оперы, произведения кантатно-ораториального жанра);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развити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детско-юношеского творчества в сфере классического музыкального искусства посредством осуществления репетиционной и концертной деятельности Владимирской капеллы мальчиков</w:t>
      </w:r>
      <w:r w:rsidRPr="00E12B3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планировани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ю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деятельности и определение перспективы развития по согласованию с Учредителем, а также исходя из задач по реализации культурной политики на территории Владимирской области и города Владимира;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t>- разработк</w:t>
      </w:r>
      <w:r w:rsidR="00A64681" w:rsidRPr="00E12B3D">
        <w:rPr>
          <w:rFonts w:ascii="Times New Roman" w:eastAsia="Calibri" w:hAnsi="Times New Roman" w:cs="Times New Roman"/>
          <w:sz w:val="28"/>
          <w:szCs w:val="28"/>
        </w:rPr>
        <w:t>е</w:t>
      </w:r>
      <w:r w:rsidRPr="00E12B3D">
        <w:rPr>
          <w:rFonts w:ascii="Times New Roman" w:eastAsia="Calibri" w:hAnsi="Times New Roman" w:cs="Times New Roman"/>
          <w:sz w:val="28"/>
          <w:szCs w:val="28"/>
        </w:rPr>
        <w:t xml:space="preserve"> программ развития классической музыки во взаимодействии с профессиональным музыкальным сообществом России; работа по привлечению внимания общественности к проблемам развития современной культуры;</w:t>
      </w:r>
    </w:p>
    <w:p w:rsidR="00281D86" w:rsidRPr="00E12B3D" w:rsidRDefault="00281D86" w:rsidP="00510912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работа по повышению эффективности информирования населения о предоставляемых Центром услугах с использованием современных компьютерных технологий. </w:t>
      </w:r>
    </w:p>
    <w:p w:rsidR="00281D86" w:rsidRPr="00E12B3D" w:rsidRDefault="00FB2F2E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Центр оказывает следующие платные услуги:</w:t>
      </w:r>
    </w:p>
    <w:p w:rsidR="00FB2F2E" w:rsidRPr="00E12B3D" w:rsidRDefault="00FB2F2E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- реализация билетов на концерты коллективов Центра и концерты, проводимые в Зале классической музыки;</w:t>
      </w:r>
    </w:p>
    <w:p w:rsidR="00FB2F2E" w:rsidRPr="00E12B3D" w:rsidRDefault="00FB2F2E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- организация и проведение выступлений и концертов коллективов Центра, гастролей, фестивалей, вечеров отдыха, праздников, встреч, литературно-музыкальных гостиных и других культурно-досуговых мероприятий;</w:t>
      </w:r>
    </w:p>
    <w:p w:rsidR="00FB2F2E" w:rsidRPr="00E12B3D" w:rsidRDefault="00FB2F2E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E3401A" w:rsidRPr="00E12B3D">
        <w:rPr>
          <w:rFonts w:ascii="Times New Roman" w:hAnsi="Times New Roman" w:cs="Times New Roman"/>
          <w:sz w:val="28"/>
          <w:szCs w:val="28"/>
        </w:rPr>
        <w:t xml:space="preserve">просветительской и консультационной </w:t>
      </w:r>
      <w:r w:rsidRPr="00E12B3D">
        <w:rPr>
          <w:rFonts w:ascii="Times New Roman" w:hAnsi="Times New Roman" w:cs="Times New Roman"/>
          <w:sz w:val="28"/>
          <w:szCs w:val="28"/>
        </w:rPr>
        <w:t>деятельности в области академического музыкального искусства;</w:t>
      </w:r>
    </w:p>
    <w:p w:rsidR="00FB2F2E" w:rsidRPr="00E12B3D" w:rsidRDefault="00FB2F2E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- создание и распространение аранжировок и оркестровок музыкального материала, мультимедийной продукции (кино-, видео-, ауди</w:t>
      </w:r>
      <w:proofErr w:type="gramStart"/>
      <w:r w:rsidRPr="00E12B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2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B3D">
        <w:rPr>
          <w:rFonts w:ascii="Times New Roman" w:hAnsi="Times New Roman" w:cs="Times New Roman"/>
          <w:sz w:val="28"/>
          <w:szCs w:val="28"/>
        </w:rPr>
        <w:t>фотопродукции</w:t>
      </w:r>
      <w:proofErr w:type="spellEnd"/>
      <w:r w:rsidRPr="00E12B3D">
        <w:rPr>
          <w:rFonts w:ascii="Times New Roman" w:hAnsi="Times New Roman" w:cs="Times New Roman"/>
          <w:sz w:val="28"/>
          <w:szCs w:val="28"/>
        </w:rPr>
        <w:t>), репертуарно-методических материалов.</w:t>
      </w:r>
    </w:p>
    <w:p w:rsidR="007F4F44" w:rsidRPr="00E12B3D" w:rsidRDefault="007F4F44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Также Центр в соответствии с Уставом может осуществлять следующие виды приносящей доход деятельности:</w:t>
      </w:r>
    </w:p>
    <w:p w:rsidR="007F4F44" w:rsidRPr="00E12B3D" w:rsidRDefault="007F4F44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- предоставление услуг по прокату музыкальных инструментов, осветительного и звукового оборудования, реквизита, сценических костюмов, нотного материала;</w:t>
      </w:r>
    </w:p>
    <w:p w:rsidR="007F4F44" w:rsidRPr="00E12B3D" w:rsidRDefault="007F4F44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 xml:space="preserve">- изготовление и распространение рекламной продукции (афиш, программ, буклетов, календарей, значков и другой сувенирной продукции); </w:t>
      </w:r>
    </w:p>
    <w:p w:rsidR="007F4F44" w:rsidRPr="00E12B3D" w:rsidRDefault="007F4F44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- предоставление концертного зала Центра и комплекса сопутствующих услуг для репетиций, проведения концертов, презентаций, конференций, семинаров и иных культурно-массовых мероприятий другим юридическим и физическим лицам, для осуществления совместных проектов в соответствии с заключенными договора и действующим законодательством Российской Федерации;</w:t>
      </w:r>
    </w:p>
    <w:p w:rsidR="007F4F44" w:rsidRPr="00E12B3D" w:rsidRDefault="007F4F44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- использование в рекламных и иных коммерческих целях официального наименования, символики, изображений своих зданий</w:t>
      </w:r>
      <w:r w:rsidRPr="00E12B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12B3D">
        <w:rPr>
          <w:rFonts w:ascii="Times New Roman" w:hAnsi="Times New Roman" w:cs="Times New Roman"/>
          <w:sz w:val="28"/>
          <w:szCs w:val="28"/>
        </w:rPr>
        <w:t xml:space="preserve">а также предоставление такого права другим юридическим и физическим лицам в соответствии с законодательством Российской Федерации; </w:t>
      </w:r>
    </w:p>
    <w:p w:rsidR="007F4F44" w:rsidRPr="00E12B3D" w:rsidRDefault="007F4F44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 xml:space="preserve">- сдача имущества в аренду в порядке, установленном действующим законодательством, в том числе недвижимого имущества, включая возмещение расходов, связанных с содержанием предоставляемого имущества (коммунальные услуги, услуги связи и др.). </w:t>
      </w:r>
    </w:p>
    <w:p w:rsidR="00FB2F2E" w:rsidRPr="00E12B3D" w:rsidRDefault="00FB2F2E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Потребителями услуг Центра являются физические и юридич</w:t>
      </w:r>
      <w:r w:rsidR="00182CB1">
        <w:rPr>
          <w:rFonts w:ascii="Times New Roman" w:hAnsi="Times New Roman" w:cs="Times New Roman"/>
          <w:sz w:val="28"/>
          <w:szCs w:val="28"/>
        </w:rPr>
        <w:t>еские лица Владимирской области и других регионов.</w:t>
      </w:r>
    </w:p>
    <w:p w:rsidR="00E2482A" w:rsidRDefault="007F4F44" w:rsidP="001A37D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 xml:space="preserve">Количество штатных единиц на </w:t>
      </w:r>
      <w:proofErr w:type="gramStart"/>
      <w:r w:rsidRPr="00E12B3D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E12B3D">
        <w:rPr>
          <w:rFonts w:ascii="Times New Roman" w:hAnsi="Times New Roman" w:cs="Times New Roman"/>
          <w:sz w:val="28"/>
          <w:szCs w:val="28"/>
        </w:rPr>
        <w:t xml:space="preserve"> и конец года </w:t>
      </w:r>
      <w:r w:rsidR="000973AD">
        <w:rPr>
          <w:rFonts w:ascii="Times New Roman" w:hAnsi="Times New Roman" w:cs="Times New Roman"/>
          <w:sz w:val="28"/>
          <w:szCs w:val="28"/>
        </w:rPr>
        <w:t>составляет</w:t>
      </w:r>
      <w:r w:rsidRPr="00E12B3D">
        <w:rPr>
          <w:rFonts w:ascii="Times New Roman" w:hAnsi="Times New Roman" w:cs="Times New Roman"/>
          <w:sz w:val="28"/>
          <w:szCs w:val="28"/>
        </w:rPr>
        <w:t xml:space="preserve"> 14</w:t>
      </w:r>
      <w:r w:rsidR="00D16906">
        <w:rPr>
          <w:rFonts w:ascii="Times New Roman" w:hAnsi="Times New Roman" w:cs="Times New Roman"/>
          <w:sz w:val="28"/>
          <w:szCs w:val="28"/>
        </w:rPr>
        <w:t>0</w:t>
      </w:r>
      <w:r w:rsidRPr="00E12B3D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D16906">
        <w:rPr>
          <w:rFonts w:ascii="Times New Roman" w:hAnsi="Times New Roman" w:cs="Times New Roman"/>
          <w:sz w:val="28"/>
          <w:szCs w:val="28"/>
        </w:rPr>
        <w:t>х</w:t>
      </w:r>
      <w:r w:rsidRPr="00E12B3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4188B" w:rsidRPr="00E12B3D">
        <w:rPr>
          <w:rFonts w:ascii="Times New Roman" w:hAnsi="Times New Roman" w:cs="Times New Roman"/>
          <w:sz w:val="28"/>
          <w:szCs w:val="28"/>
        </w:rPr>
        <w:t xml:space="preserve">. </w:t>
      </w:r>
      <w:r w:rsidR="00043952">
        <w:rPr>
          <w:rFonts w:ascii="Times New Roman" w:hAnsi="Times New Roman" w:cs="Times New Roman"/>
          <w:sz w:val="28"/>
          <w:szCs w:val="28"/>
        </w:rPr>
        <w:t>Средняя численность (включая внешних совместителей) за 201</w:t>
      </w:r>
      <w:r w:rsidR="009260B5">
        <w:rPr>
          <w:rFonts w:ascii="Times New Roman" w:hAnsi="Times New Roman" w:cs="Times New Roman"/>
          <w:sz w:val="28"/>
          <w:szCs w:val="28"/>
        </w:rPr>
        <w:t>8</w:t>
      </w:r>
      <w:r w:rsidR="0004395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A00B90">
        <w:rPr>
          <w:rFonts w:ascii="Times New Roman" w:hAnsi="Times New Roman" w:cs="Times New Roman"/>
          <w:sz w:val="28"/>
          <w:szCs w:val="28"/>
        </w:rPr>
        <w:t>116,4</w:t>
      </w:r>
      <w:r w:rsidR="00043952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043952">
        <w:rPr>
          <w:rFonts w:ascii="Times New Roman" w:hAnsi="Times New Roman" w:cs="Times New Roman"/>
          <w:sz w:val="28"/>
          <w:szCs w:val="28"/>
        </w:rPr>
        <w:t>Среднесписочная численность за 201</w:t>
      </w:r>
      <w:r w:rsidR="009260B5">
        <w:rPr>
          <w:rFonts w:ascii="Times New Roman" w:hAnsi="Times New Roman" w:cs="Times New Roman"/>
          <w:sz w:val="28"/>
          <w:szCs w:val="28"/>
        </w:rPr>
        <w:t>8</w:t>
      </w:r>
      <w:r w:rsidR="0004395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A00B90">
        <w:rPr>
          <w:rFonts w:ascii="Times New Roman" w:hAnsi="Times New Roman" w:cs="Times New Roman"/>
          <w:sz w:val="28"/>
          <w:szCs w:val="28"/>
        </w:rPr>
        <w:t>104,1</w:t>
      </w:r>
      <w:r w:rsidR="0004395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34188B" w:rsidRPr="00E12B3D">
        <w:rPr>
          <w:rFonts w:ascii="Times New Roman" w:hAnsi="Times New Roman" w:cs="Times New Roman"/>
          <w:sz w:val="28"/>
          <w:szCs w:val="28"/>
        </w:rPr>
        <w:t xml:space="preserve">Большая часть работников Центра составляют </w:t>
      </w:r>
      <w:r w:rsidR="0034188B" w:rsidRPr="009320B3">
        <w:rPr>
          <w:rFonts w:ascii="Times New Roman" w:hAnsi="Times New Roman" w:cs="Times New Roman"/>
          <w:sz w:val="28"/>
          <w:szCs w:val="28"/>
        </w:rPr>
        <w:t>артистический и</w:t>
      </w:r>
      <w:r w:rsidR="007B68C3">
        <w:rPr>
          <w:rFonts w:ascii="Times New Roman" w:hAnsi="Times New Roman" w:cs="Times New Roman"/>
          <w:sz w:val="28"/>
          <w:szCs w:val="28"/>
        </w:rPr>
        <w:t xml:space="preserve"> художественный персонал (более </w:t>
      </w:r>
      <w:r w:rsidR="007B68C3" w:rsidRPr="00415678">
        <w:rPr>
          <w:rFonts w:ascii="Times New Roman" w:hAnsi="Times New Roman" w:cs="Times New Roman"/>
          <w:sz w:val="28"/>
          <w:szCs w:val="28"/>
        </w:rPr>
        <w:t>7</w:t>
      </w:r>
      <w:r w:rsidR="00415678" w:rsidRPr="00415678">
        <w:rPr>
          <w:rFonts w:ascii="Times New Roman" w:hAnsi="Times New Roman" w:cs="Times New Roman"/>
          <w:sz w:val="28"/>
          <w:szCs w:val="28"/>
        </w:rPr>
        <w:t>5</w:t>
      </w:r>
      <w:r w:rsidR="00415678">
        <w:rPr>
          <w:rFonts w:ascii="Times New Roman" w:hAnsi="Times New Roman" w:cs="Times New Roman"/>
          <w:sz w:val="28"/>
          <w:szCs w:val="28"/>
        </w:rPr>
        <w:t>,7</w:t>
      </w:r>
      <w:r w:rsidR="0034188B" w:rsidRPr="00E12B3D">
        <w:rPr>
          <w:rFonts w:ascii="Times New Roman" w:hAnsi="Times New Roman" w:cs="Times New Roman"/>
          <w:sz w:val="28"/>
          <w:szCs w:val="28"/>
        </w:rPr>
        <w:t xml:space="preserve">%), при этом </w:t>
      </w:r>
      <w:r w:rsidR="00DC2E6D">
        <w:rPr>
          <w:rFonts w:ascii="Times New Roman" w:hAnsi="Times New Roman" w:cs="Times New Roman"/>
          <w:sz w:val="28"/>
          <w:szCs w:val="28"/>
        </w:rPr>
        <w:t>больше половины</w:t>
      </w:r>
      <w:r w:rsidR="001B019F" w:rsidRPr="00E12B3D">
        <w:rPr>
          <w:rFonts w:ascii="Times New Roman" w:hAnsi="Times New Roman" w:cs="Times New Roman"/>
          <w:sz w:val="28"/>
          <w:szCs w:val="28"/>
        </w:rPr>
        <w:t xml:space="preserve"> из них имеют высшую квалификационную категорию. </w:t>
      </w:r>
      <w:r w:rsidR="00E2482A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E2482A">
        <w:rPr>
          <w:rFonts w:ascii="Times New Roman" w:hAnsi="Times New Roman" w:cs="Times New Roman"/>
          <w:sz w:val="28"/>
          <w:szCs w:val="28"/>
        </w:rPr>
        <w:lastRenderedPageBreak/>
        <w:t xml:space="preserve">зарплата </w:t>
      </w:r>
      <w:r w:rsidR="00182CB1">
        <w:rPr>
          <w:rFonts w:ascii="Times New Roman" w:hAnsi="Times New Roman" w:cs="Times New Roman"/>
          <w:sz w:val="28"/>
          <w:szCs w:val="28"/>
        </w:rPr>
        <w:t xml:space="preserve">по учреждению </w:t>
      </w:r>
      <w:r w:rsidR="00E2482A">
        <w:rPr>
          <w:rFonts w:ascii="Times New Roman" w:hAnsi="Times New Roman" w:cs="Times New Roman"/>
          <w:sz w:val="28"/>
          <w:szCs w:val="28"/>
        </w:rPr>
        <w:t>за 201</w:t>
      </w:r>
      <w:r w:rsidR="009260B5">
        <w:rPr>
          <w:rFonts w:ascii="Times New Roman" w:hAnsi="Times New Roman" w:cs="Times New Roman"/>
          <w:sz w:val="28"/>
          <w:szCs w:val="28"/>
        </w:rPr>
        <w:t>8</w:t>
      </w:r>
      <w:r w:rsidR="00E2482A">
        <w:rPr>
          <w:rFonts w:ascii="Times New Roman" w:hAnsi="Times New Roman" w:cs="Times New Roman"/>
          <w:sz w:val="28"/>
          <w:szCs w:val="28"/>
        </w:rPr>
        <w:t xml:space="preserve"> год </w:t>
      </w:r>
      <w:r w:rsidR="0013065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00B90">
        <w:rPr>
          <w:rFonts w:ascii="Times New Roman" w:hAnsi="Times New Roman" w:cs="Times New Roman"/>
          <w:sz w:val="28"/>
          <w:szCs w:val="28"/>
        </w:rPr>
        <w:t>27196,59</w:t>
      </w:r>
      <w:r w:rsidR="00D16906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82CB1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D16906">
        <w:rPr>
          <w:rFonts w:ascii="Times New Roman" w:hAnsi="Times New Roman" w:cs="Times New Roman"/>
          <w:sz w:val="28"/>
          <w:szCs w:val="28"/>
        </w:rPr>
        <w:t xml:space="preserve">по штатным сотрудникам </w:t>
      </w:r>
      <w:r w:rsidR="00A00B90">
        <w:rPr>
          <w:rFonts w:ascii="Times New Roman" w:hAnsi="Times New Roman" w:cs="Times New Roman"/>
          <w:sz w:val="28"/>
          <w:szCs w:val="28"/>
        </w:rPr>
        <w:t>27667,86</w:t>
      </w:r>
      <w:r w:rsidR="00D169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23447">
        <w:rPr>
          <w:rFonts w:ascii="Times New Roman" w:hAnsi="Times New Roman" w:cs="Times New Roman"/>
          <w:sz w:val="28"/>
          <w:szCs w:val="28"/>
        </w:rPr>
        <w:t>.</w:t>
      </w:r>
    </w:p>
    <w:p w:rsidR="00182CB1" w:rsidRPr="00E12B3D" w:rsidRDefault="00182CB1" w:rsidP="001A37D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D86" w:rsidRDefault="00281D86" w:rsidP="00510912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12">
        <w:rPr>
          <w:rFonts w:ascii="Times New Roman" w:hAnsi="Times New Roman" w:cs="Times New Roman"/>
          <w:b/>
          <w:sz w:val="28"/>
          <w:szCs w:val="28"/>
        </w:rPr>
        <w:t>Результат деятельности учреждения</w:t>
      </w:r>
    </w:p>
    <w:p w:rsidR="00510912" w:rsidRPr="00510912" w:rsidRDefault="00510912" w:rsidP="00510912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46" w:rsidRPr="00E12B3D" w:rsidRDefault="000973AD" w:rsidP="00AD134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00B90">
        <w:rPr>
          <w:rFonts w:ascii="Times New Roman" w:hAnsi="Times New Roman" w:cs="Times New Roman"/>
          <w:sz w:val="28"/>
          <w:szCs w:val="28"/>
        </w:rPr>
        <w:t>8</w:t>
      </w:r>
      <w:r w:rsidR="00AD1346" w:rsidRPr="00E12B3D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A00B90" w:rsidRPr="00EE633A">
        <w:rPr>
          <w:rFonts w:ascii="Times New Roman" w:hAnsi="Times New Roman" w:cs="Times New Roman"/>
          <w:sz w:val="28"/>
          <w:szCs w:val="28"/>
        </w:rPr>
        <w:t>9</w:t>
      </w:r>
      <w:r w:rsidR="00EE633A" w:rsidRPr="00EE633A">
        <w:rPr>
          <w:rFonts w:ascii="Times New Roman" w:hAnsi="Times New Roman" w:cs="Times New Roman"/>
          <w:sz w:val="28"/>
          <w:szCs w:val="28"/>
        </w:rPr>
        <w:t>4</w:t>
      </w:r>
      <w:r w:rsidR="00AD1346" w:rsidRPr="00E12B3D">
        <w:rPr>
          <w:rFonts w:ascii="Times New Roman" w:hAnsi="Times New Roman" w:cs="Times New Roman"/>
          <w:sz w:val="28"/>
          <w:szCs w:val="28"/>
        </w:rPr>
        <w:t xml:space="preserve"> концертных мероприяти</w:t>
      </w:r>
      <w:r w:rsidR="00D16906">
        <w:rPr>
          <w:rFonts w:ascii="Times New Roman" w:hAnsi="Times New Roman" w:cs="Times New Roman"/>
          <w:sz w:val="28"/>
          <w:szCs w:val="28"/>
        </w:rPr>
        <w:t>й</w:t>
      </w:r>
      <w:r w:rsidR="00AD1346" w:rsidRPr="00E12B3D">
        <w:rPr>
          <w:rFonts w:ascii="Times New Roman" w:hAnsi="Times New Roman" w:cs="Times New Roman"/>
          <w:sz w:val="28"/>
          <w:szCs w:val="28"/>
        </w:rPr>
        <w:t xml:space="preserve">, которые посетило </w:t>
      </w:r>
      <w:r w:rsidR="00A00B90">
        <w:rPr>
          <w:rFonts w:ascii="Times New Roman" w:hAnsi="Times New Roman" w:cs="Times New Roman"/>
          <w:sz w:val="28"/>
          <w:szCs w:val="28"/>
        </w:rPr>
        <w:t>32614</w:t>
      </w:r>
      <w:r w:rsidR="00586CE9" w:rsidRPr="00E12B3D">
        <w:rPr>
          <w:rFonts w:ascii="Times New Roman" w:hAnsi="Times New Roman" w:cs="Times New Roman"/>
          <w:sz w:val="28"/>
          <w:szCs w:val="28"/>
        </w:rPr>
        <w:t xml:space="preserve"> зрителей</w:t>
      </w:r>
      <w:r w:rsidR="007B66C8">
        <w:rPr>
          <w:rFonts w:ascii="Times New Roman" w:hAnsi="Times New Roman" w:cs="Times New Roman"/>
          <w:sz w:val="28"/>
          <w:szCs w:val="28"/>
        </w:rPr>
        <w:t>.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7B66C8">
        <w:rPr>
          <w:rFonts w:ascii="Times New Roman" w:hAnsi="Times New Roman" w:cs="Times New Roman"/>
          <w:sz w:val="28"/>
          <w:szCs w:val="28"/>
        </w:rPr>
        <w:t>С</w:t>
      </w:r>
      <w:r w:rsidR="00AD1346" w:rsidRPr="00E12B3D">
        <w:rPr>
          <w:rFonts w:ascii="Times New Roman" w:hAnsi="Times New Roman" w:cs="Times New Roman"/>
          <w:sz w:val="28"/>
          <w:szCs w:val="28"/>
        </w:rPr>
        <w:t>редняя стоимость услуги</w:t>
      </w:r>
      <w:r w:rsidR="004B10E1">
        <w:rPr>
          <w:rFonts w:ascii="Times New Roman" w:hAnsi="Times New Roman" w:cs="Times New Roman"/>
          <w:sz w:val="28"/>
          <w:szCs w:val="28"/>
        </w:rPr>
        <w:t xml:space="preserve"> за 201</w:t>
      </w:r>
      <w:r w:rsidR="00A00B90">
        <w:rPr>
          <w:rFonts w:ascii="Times New Roman" w:hAnsi="Times New Roman" w:cs="Times New Roman"/>
          <w:sz w:val="28"/>
          <w:szCs w:val="28"/>
        </w:rPr>
        <w:t>8</w:t>
      </w:r>
      <w:r w:rsidR="004B10E1">
        <w:rPr>
          <w:rFonts w:ascii="Times New Roman" w:hAnsi="Times New Roman" w:cs="Times New Roman"/>
          <w:sz w:val="28"/>
          <w:szCs w:val="28"/>
        </w:rPr>
        <w:t xml:space="preserve"> год</w:t>
      </w:r>
      <w:r w:rsidR="00AD1346" w:rsidRPr="00E12B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E47E7">
        <w:rPr>
          <w:rFonts w:ascii="Times New Roman" w:hAnsi="Times New Roman" w:cs="Times New Roman"/>
          <w:sz w:val="28"/>
          <w:szCs w:val="28"/>
        </w:rPr>
        <w:t>75,72</w:t>
      </w:r>
      <w:r w:rsidR="00A00B90">
        <w:rPr>
          <w:rFonts w:ascii="Times New Roman" w:hAnsi="Times New Roman" w:cs="Times New Roman"/>
          <w:sz w:val="28"/>
          <w:szCs w:val="28"/>
        </w:rPr>
        <w:t xml:space="preserve"> </w:t>
      </w:r>
      <w:r w:rsidR="00AD1346" w:rsidRPr="00E12B3D">
        <w:rPr>
          <w:rFonts w:ascii="Times New Roman" w:hAnsi="Times New Roman" w:cs="Times New Roman"/>
          <w:sz w:val="28"/>
          <w:szCs w:val="28"/>
        </w:rPr>
        <w:t>рублей.</w:t>
      </w:r>
    </w:p>
    <w:p w:rsidR="00586CE9" w:rsidRDefault="00586CE9" w:rsidP="00586CE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CE9">
        <w:rPr>
          <w:rFonts w:ascii="Times New Roman" w:hAnsi="Times New Roman" w:cs="Times New Roman"/>
          <w:sz w:val="28"/>
          <w:szCs w:val="28"/>
        </w:rPr>
        <w:t>Коллективы Центра классической музыки в 201</w:t>
      </w:r>
      <w:r w:rsidR="00A00B90">
        <w:rPr>
          <w:rFonts w:ascii="Times New Roman" w:hAnsi="Times New Roman" w:cs="Times New Roman"/>
          <w:sz w:val="28"/>
          <w:szCs w:val="28"/>
        </w:rPr>
        <w:t>8</w:t>
      </w:r>
      <w:r w:rsidRPr="00586CE9">
        <w:rPr>
          <w:rFonts w:ascii="Times New Roman" w:hAnsi="Times New Roman" w:cs="Times New Roman"/>
          <w:sz w:val="28"/>
          <w:szCs w:val="28"/>
        </w:rPr>
        <w:t xml:space="preserve"> г</w:t>
      </w:r>
      <w:r w:rsidR="00A979C4">
        <w:rPr>
          <w:rFonts w:ascii="Times New Roman" w:hAnsi="Times New Roman" w:cs="Times New Roman"/>
          <w:sz w:val="28"/>
          <w:szCs w:val="28"/>
        </w:rPr>
        <w:t>оду</w:t>
      </w:r>
      <w:r w:rsidRPr="00586CE9">
        <w:rPr>
          <w:rFonts w:ascii="Times New Roman" w:hAnsi="Times New Roman" w:cs="Times New Roman"/>
          <w:sz w:val="28"/>
          <w:szCs w:val="28"/>
        </w:rPr>
        <w:t xml:space="preserve"> выступали как на стационарной площадке Цен</w:t>
      </w:r>
      <w:r w:rsidR="006504C4">
        <w:rPr>
          <w:rFonts w:ascii="Times New Roman" w:hAnsi="Times New Roman" w:cs="Times New Roman"/>
          <w:sz w:val="28"/>
          <w:szCs w:val="28"/>
        </w:rPr>
        <w:t>тра классической музыки, так и на</w:t>
      </w:r>
      <w:r w:rsidRPr="00586CE9">
        <w:rPr>
          <w:rFonts w:ascii="Times New Roman" w:hAnsi="Times New Roman" w:cs="Times New Roman"/>
          <w:sz w:val="28"/>
          <w:szCs w:val="28"/>
        </w:rPr>
        <w:t xml:space="preserve"> различных сценах города Владимира и Владимирской области</w:t>
      </w:r>
      <w:r w:rsidRPr="005D5C8E">
        <w:rPr>
          <w:rFonts w:ascii="Times New Roman" w:hAnsi="Times New Roman" w:cs="Times New Roman"/>
          <w:sz w:val="28"/>
          <w:szCs w:val="28"/>
        </w:rPr>
        <w:t>.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5D5C8E">
        <w:rPr>
          <w:rFonts w:ascii="Times New Roman" w:hAnsi="Times New Roman" w:cs="Times New Roman"/>
          <w:sz w:val="28"/>
          <w:szCs w:val="28"/>
        </w:rPr>
        <w:t xml:space="preserve">Число зрителей на стационарной площадке составило – </w:t>
      </w:r>
      <w:r w:rsidR="00A00B90">
        <w:rPr>
          <w:rFonts w:ascii="Times New Roman" w:hAnsi="Times New Roman" w:cs="Times New Roman"/>
          <w:sz w:val="28"/>
          <w:szCs w:val="28"/>
        </w:rPr>
        <w:t>9424</w:t>
      </w:r>
      <w:r w:rsidR="005D5C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0B90">
        <w:rPr>
          <w:rFonts w:ascii="Times New Roman" w:hAnsi="Times New Roman" w:cs="Times New Roman"/>
          <w:sz w:val="28"/>
          <w:szCs w:val="28"/>
        </w:rPr>
        <w:t>а</w:t>
      </w:r>
      <w:r w:rsidR="005D5C8E">
        <w:rPr>
          <w:rFonts w:ascii="Times New Roman" w:hAnsi="Times New Roman" w:cs="Times New Roman"/>
          <w:sz w:val="28"/>
          <w:szCs w:val="28"/>
        </w:rPr>
        <w:t xml:space="preserve">, на выездных мероприятиях – </w:t>
      </w:r>
      <w:r w:rsidR="00A00B90">
        <w:rPr>
          <w:rFonts w:ascii="Times New Roman" w:hAnsi="Times New Roman" w:cs="Times New Roman"/>
          <w:sz w:val="28"/>
          <w:szCs w:val="28"/>
        </w:rPr>
        <w:t>20690</w:t>
      </w:r>
      <w:r w:rsidR="005D5C8E">
        <w:rPr>
          <w:rFonts w:ascii="Times New Roman" w:hAnsi="Times New Roman" w:cs="Times New Roman"/>
          <w:sz w:val="28"/>
          <w:szCs w:val="28"/>
        </w:rPr>
        <w:t xml:space="preserve"> человек, на гастрольных концертах за пределами области – </w:t>
      </w:r>
      <w:r w:rsidR="00A00B90">
        <w:rPr>
          <w:rFonts w:ascii="Times New Roman" w:hAnsi="Times New Roman" w:cs="Times New Roman"/>
          <w:sz w:val="28"/>
          <w:szCs w:val="28"/>
        </w:rPr>
        <w:t>2500</w:t>
      </w:r>
      <w:r w:rsidR="005D5C8E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0F7F2D" w:rsidRPr="000F7F2D">
        <w:rPr>
          <w:rFonts w:ascii="Times New Roman" w:hAnsi="Times New Roman" w:cs="Times New Roman"/>
          <w:sz w:val="28"/>
          <w:szCs w:val="28"/>
        </w:rPr>
        <w:t>Удельный вес выездных и гастрольных мероприятий, в общем количестве мероприятий</w:t>
      </w:r>
      <w:r w:rsidR="000F7F2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A00B90" w:rsidRPr="005621D0">
        <w:rPr>
          <w:rFonts w:ascii="Times New Roman" w:hAnsi="Times New Roman" w:cs="Times New Roman"/>
          <w:sz w:val="28"/>
          <w:szCs w:val="28"/>
        </w:rPr>
        <w:t>4</w:t>
      </w:r>
      <w:r w:rsidR="00EE633A" w:rsidRPr="005621D0">
        <w:rPr>
          <w:rFonts w:ascii="Times New Roman" w:hAnsi="Times New Roman" w:cs="Times New Roman"/>
          <w:sz w:val="28"/>
          <w:szCs w:val="28"/>
        </w:rPr>
        <w:t>9</w:t>
      </w:r>
      <w:r w:rsidRPr="005621D0">
        <w:rPr>
          <w:rFonts w:ascii="Times New Roman" w:hAnsi="Times New Roman" w:cs="Times New Roman"/>
          <w:sz w:val="28"/>
          <w:szCs w:val="28"/>
        </w:rPr>
        <w:t>% .</w:t>
      </w:r>
    </w:p>
    <w:p w:rsidR="00586CE9" w:rsidRPr="008252C8" w:rsidRDefault="00586CE9" w:rsidP="008252C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86CE9">
        <w:rPr>
          <w:rFonts w:ascii="Times New Roman" w:hAnsi="Times New Roman" w:cs="Times New Roman"/>
          <w:sz w:val="28"/>
          <w:szCs w:val="28"/>
        </w:rPr>
        <w:t>В 201</w:t>
      </w:r>
      <w:r w:rsidR="00A00B90">
        <w:rPr>
          <w:rFonts w:ascii="Times New Roman" w:hAnsi="Times New Roman" w:cs="Times New Roman"/>
          <w:sz w:val="28"/>
          <w:szCs w:val="28"/>
        </w:rPr>
        <w:t>8</w:t>
      </w:r>
      <w:r w:rsidRPr="00586CE9">
        <w:rPr>
          <w:rFonts w:ascii="Times New Roman" w:hAnsi="Times New Roman" w:cs="Times New Roman"/>
          <w:sz w:val="28"/>
          <w:szCs w:val="28"/>
        </w:rPr>
        <w:t xml:space="preserve"> году коллективами Центра классической музыки было создано 2</w:t>
      </w:r>
      <w:r w:rsidR="007B66C8">
        <w:rPr>
          <w:rFonts w:ascii="Times New Roman" w:hAnsi="Times New Roman" w:cs="Times New Roman"/>
          <w:sz w:val="28"/>
          <w:szCs w:val="28"/>
        </w:rPr>
        <w:t>5 новых концертных</w:t>
      </w:r>
      <w:r w:rsidRPr="00586C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252C8" w:rsidRPr="008252C8">
        <w:rPr>
          <w:rFonts w:ascii="Times New Roman" w:hAnsi="Times New Roman"/>
          <w:sz w:val="28"/>
          <w:szCs w:val="28"/>
        </w:rPr>
        <w:t xml:space="preserve"> </w:t>
      </w:r>
      <w:r w:rsidR="008252C8">
        <w:rPr>
          <w:rFonts w:ascii="Times New Roman" w:hAnsi="Times New Roman"/>
          <w:sz w:val="28"/>
          <w:szCs w:val="28"/>
        </w:rPr>
        <w:t>из них 13 программ Владимирского Губернаторского симфонического оркестра, 8 программ Владимирского камерного хора и 4 совместные программы всех коллективов учреждения</w:t>
      </w:r>
      <w:r w:rsidR="008252C8" w:rsidRPr="002325FF">
        <w:rPr>
          <w:rFonts w:ascii="Times New Roman" w:hAnsi="Times New Roman"/>
          <w:sz w:val="28"/>
          <w:szCs w:val="28"/>
        </w:rPr>
        <w:t xml:space="preserve">. </w:t>
      </w:r>
      <w:r w:rsidRPr="00586CE9">
        <w:rPr>
          <w:rFonts w:ascii="Times New Roman" w:hAnsi="Times New Roman" w:cs="Times New Roman"/>
          <w:sz w:val="28"/>
          <w:szCs w:val="28"/>
        </w:rPr>
        <w:t>Обновление репертуара Центра позволяет постоянно повышать профессиональное мастерство артистов творческих коллективов, привлека</w:t>
      </w:r>
      <w:r w:rsidR="006504C4">
        <w:rPr>
          <w:rFonts w:ascii="Times New Roman" w:hAnsi="Times New Roman" w:cs="Times New Roman"/>
          <w:sz w:val="28"/>
          <w:szCs w:val="28"/>
        </w:rPr>
        <w:t xml:space="preserve">ть слушателей к знакомству с не </w:t>
      </w:r>
      <w:r w:rsidRPr="00586CE9">
        <w:rPr>
          <w:rFonts w:ascii="Times New Roman" w:hAnsi="Times New Roman" w:cs="Times New Roman"/>
          <w:sz w:val="28"/>
          <w:szCs w:val="28"/>
        </w:rPr>
        <w:t>исполнявшимися ранее произведениями,  разнообразить культурную жизнь области.</w:t>
      </w:r>
      <w:r w:rsidR="00EE633A">
        <w:rPr>
          <w:rFonts w:ascii="Times New Roman" w:hAnsi="Times New Roman" w:cs="Times New Roman"/>
          <w:sz w:val="28"/>
          <w:szCs w:val="28"/>
        </w:rPr>
        <w:t xml:space="preserve"> </w:t>
      </w:r>
      <w:r w:rsidR="00EE633A" w:rsidRPr="002325FF">
        <w:rPr>
          <w:rFonts w:ascii="Times New Roman" w:hAnsi="Times New Roman"/>
          <w:sz w:val="28"/>
          <w:szCs w:val="28"/>
        </w:rPr>
        <w:t xml:space="preserve">Государственное задание выполнено </w:t>
      </w:r>
      <w:r w:rsidR="00EE633A">
        <w:rPr>
          <w:rFonts w:ascii="Times New Roman" w:hAnsi="Times New Roman"/>
          <w:sz w:val="28"/>
          <w:szCs w:val="28"/>
        </w:rPr>
        <w:t xml:space="preserve">более чем на </w:t>
      </w:r>
      <w:r w:rsidR="00EE633A" w:rsidRPr="002325FF">
        <w:rPr>
          <w:rFonts w:ascii="Times New Roman" w:hAnsi="Times New Roman"/>
          <w:sz w:val="28"/>
          <w:szCs w:val="28"/>
        </w:rPr>
        <w:t>100%.</w:t>
      </w:r>
    </w:p>
    <w:p w:rsidR="0038352E" w:rsidRPr="00586CE9" w:rsidRDefault="0038352E" w:rsidP="00586CE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2E">
        <w:rPr>
          <w:rFonts w:ascii="Times New Roman" w:hAnsi="Times New Roman" w:cs="Times New Roman"/>
          <w:sz w:val="28"/>
          <w:szCs w:val="28"/>
        </w:rPr>
        <w:t>Центр классической музыки в 201</w:t>
      </w:r>
      <w:r w:rsidR="00A00B90">
        <w:rPr>
          <w:rFonts w:ascii="Times New Roman" w:hAnsi="Times New Roman" w:cs="Times New Roman"/>
          <w:sz w:val="28"/>
          <w:szCs w:val="28"/>
        </w:rPr>
        <w:t>8</w:t>
      </w:r>
      <w:r w:rsidRPr="0038352E">
        <w:rPr>
          <w:rFonts w:ascii="Times New Roman" w:hAnsi="Times New Roman" w:cs="Times New Roman"/>
          <w:sz w:val="28"/>
          <w:szCs w:val="28"/>
        </w:rPr>
        <w:t xml:space="preserve"> году продолжил активную просветительскую деятельность в сфере классического русского и мирового музыкального искусства, направленную на музыкально-эстетическое воспитание детей и юношества, увеличение числа детей, привлекаемых к участию в творческих мероприятиях, выявление и поддержку юных талантов. Во исполнение приказа Президента</w:t>
      </w:r>
      <w:r w:rsidR="009553B9">
        <w:rPr>
          <w:rFonts w:ascii="Times New Roman" w:hAnsi="Times New Roman" w:cs="Times New Roman"/>
          <w:sz w:val="28"/>
          <w:szCs w:val="28"/>
        </w:rPr>
        <w:t xml:space="preserve"> РФ</w:t>
      </w:r>
      <w:r w:rsidRPr="0038352E">
        <w:rPr>
          <w:rFonts w:ascii="Times New Roman" w:hAnsi="Times New Roman" w:cs="Times New Roman"/>
          <w:sz w:val="28"/>
          <w:szCs w:val="28"/>
        </w:rPr>
        <w:t xml:space="preserve"> от 05.07.2012 № 597 «О мероприятиях по реализации государственной социальной политики» данная задача реализуется посредством привлечения детей к занятиям в</w:t>
      </w:r>
      <w:r w:rsidR="00E4574A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Pr="0038352E">
        <w:rPr>
          <w:rFonts w:ascii="Times New Roman" w:hAnsi="Times New Roman" w:cs="Times New Roman"/>
          <w:sz w:val="28"/>
          <w:szCs w:val="28"/>
        </w:rPr>
        <w:t xml:space="preserve"> хоровой капелле, участия в концертах наравне с профессиональными коллективами Центра, проведения концертов для детей. В 201</w:t>
      </w:r>
      <w:r w:rsidR="00A00B90">
        <w:rPr>
          <w:rFonts w:ascii="Times New Roman" w:hAnsi="Times New Roman" w:cs="Times New Roman"/>
          <w:sz w:val="28"/>
          <w:szCs w:val="28"/>
        </w:rPr>
        <w:t>8</w:t>
      </w:r>
      <w:r w:rsidRPr="0038352E">
        <w:rPr>
          <w:rFonts w:ascii="Times New Roman" w:hAnsi="Times New Roman" w:cs="Times New Roman"/>
          <w:sz w:val="28"/>
          <w:szCs w:val="28"/>
        </w:rPr>
        <w:t xml:space="preserve"> году с участием детей было проведено </w:t>
      </w:r>
      <w:r w:rsidR="00DA1582">
        <w:rPr>
          <w:rFonts w:ascii="Times New Roman" w:hAnsi="Times New Roman" w:cs="Times New Roman"/>
          <w:sz w:val="28"/>
          <w:szCs w:val="28"/>
        </w:rPr>
        <w:t>11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E4574A" w:rsidRPr="0038352E">
        <w:rPr>
          <w:rFonts w:ascii="Times New Roman" w:hAnsi="Times New Roman" w:cs="Times New Roman"/>
          <w:sz w:val="28"/>
          <w:szCs w:val="28"/>
        </w:rPr>
        <w:t>концертных</w:t>
      </w:r>
      <w:r w:rsidR="00E4574A" w:rsidRPr="00E4574A">
        <w:rPr>
          <w:rFonts w:ascii="Times New Roman" w:hAnsi="Times New Roman" w:cs="Times New Roman"/>
          <w:sz w:val="28"/>
          <w:szCs w:val="28"/>
        </w:rPr>
        <w:t xml:space="preserve"> мероприятий, в которых </w:t>
      </w:r>
      <w:r w:rsidR="009553B9">
        <w:rPr>
          <w:rFonts w:ascii="Times New Roman" w:hAnsi="Times New Roman" w:cs="Times New Roman"/>
          <w:sz w:val="28"/>
          <w:szCs w:val="28"/>
        </w:rPr>
        <w:t>приняло участие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DA1582">
        <w:rPr>
          <w:rFonts w:ascii="Times New Roman" w:hAnsi="Times New Roman" w:cs="Times New Roman"/>
          <w:sz w:val="28"/>
          <w:szCs w:val="28"/>
        </w:rPr>
        <w:t>700</w:t>
      </w:r>
      <w:r w:rsidR="00E4574A" w:rsidRPr="00E4574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8352E">
        <w:rPr>
          <w:rFonts w:ascii="Times New Roman" w:hAnsi="Times New Roman" w:cs="Times New Roman"/>
          <w:sz w:val="28"/>
          <w:szCs w:val="28"/>
        </w:rPr>
        <w:t>.</w:t>
      </w:r>
    </w:p>
    <w:p w:rsidR="0038352E" w:rsidRDefault="005B0936" w:rsidP="00AD134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10912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510912">
        <w:rPr>
          <w:rFonts w:ascii="Times New Roman" w:hAnsi="Times New Roman" w:cs="Times New Roman"/>
          <w:sz w:val="28"/>
          <w:szCs w:val="28"/>
        </w:rPr>
        <w:t xml:space="preserve"> широко освещалась средствами массовой информации, включая Интернет- ресурсы</w:t>
      </w:r>
      <w:r w:rsidR="00D3537C">
        <w:rPr>
          <w:rFonts w:ascii="Times New Roman" w:hAnsi="Times New Roman" w:cs="Times New Roman"/>
          <w:sz w:val="28"/>
          <w:szCs w:val="28"/>
        </w:rPr>
        <w:t>.</w:t>
      </w:r>
    </w:p>
    <w:p w:rsidR="00AD1346" w:rsidRDefault="0038352E" w:rsidP="00D3537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Pr="0038352E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повышение эффективности и качества предоставляемых услуг Центр </w:t>
      </w:r>
      <w:r>
        <w:rPr>
          <w:rFonts w:ascii="Times New Roman" w:hAnsi="Times New Roman" w:cs="Times New Roman"/>
          <w:sz w:val="28"/>
          <w:szCs w:val="28"/>
        </w:rPr>
        <w:t>проводит анкетирование потребителей услуг. А</w:t>
      </w:r>
      <w:r w:rsidRPr="0038352E">
        <w:rPr>
          <w:rFonts w:ascii="Times New Roman" w:hAnsi="Times New Roman" w:cs="Times New Roman"/>
          <w:sz w:val="28"/>
          <w:szCs w:val="28"/>
        </w:rPr>
        <w:t>нкета слушателя</w:t>
      </w:r>
      <w:r w:rsidR="00F4398F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38352E">
        <w:rPr>
          <w:rFonts w:ascii="Times New Roman" w:hAnsi="Times New Roman" w:cs="Times New Roman"/>
          <w:sz w:val="28"/>
          <w:szCs w:val="28"/>
        </w:rPr>
        <w:t xml:space="preserve"> выяснить предпочтения, пожелания и степень удовлетворенности слушателей услугами Центра классической музыки. </w:t>
      </w:r>
      <w:r w:rsidR="00F4398F">
        <w:rPr>
          <w:rFonts w:ascii="Times New Roman" w:hAnsi="Times New Roman" w:cs="Times New Roman"/>
          <w:sz w:val="28"/>
          <w:szCs w:val="28"/>
        </w:rPr>
        <w:t>К</w:t>
      </w:r>
      <w:r w:rsidRPr="0038352E">
        <w:rPr>
          <w:rFonts w:ascii="Times New Roman" w:hAnsi="Times New Roman" w:cs="Times New Roman"/>
          <w:sz w:val="28"/>
          <w:szCs w:val="28"/>
        </w:rPr>
        <w:t>аждый слушатель может получить и заполнить</w:t>
      </w:r>
      <w:r w:rsidR="00F4398F">
        <w:rPr>
          <w:rFonts w:ascii="Times New Roman" w:hAnsi="Times New Roman" w:cs="Times New Roman"/>
          <w:sz w:val="28"/>
          <w:szCs w:val="28"/>
        </w:rPr>
        <w:t xml:space="preserve"> такую анкету</w:t>
      </w:r>
      <w:r w:rsidRPr="0038352E">
        <w:rPr>
          <w:rFonts w:ascii="Times New Roman" w:hAnsi="Times New Roman" w:cs="Times New Roman"/>
          <w:sz w:val="28"/>
          <w:szCs w:val="28"/>
        </w:rPr>
        <w:t xml:space="preserve"> на всех концертах Центра классической музыки</w:t>
      </w:r>
      <w:r w:rsidR="00F4398F">
        <w:rPr>
          <w:rFonts w:ascii="Times New Roman" w:hAnsi="Times New Roman" w:cs="Times New Roman"/>
          <w:sz w:val="28"/>
          <w:szCs w:val="28"/>
        </w:rPr>
        <w:t xml:space="preserve">, а </w:t>
      </w:r>
      <w:r w:rsidR="00F4398F">
        <w:rPr>
          <w:rFonts w:ascii="Times New Roman" w:hAnsi="Times New Roman" w:cs="Times New Roman"/>
          <w:sz w:val="28"/>
          <w:szCs w:val="28"/>
        </w:rPr>
        <w:lastRenderedPageBreak/>
        <w:t>также на официальном сайте учреждения</w:t>
      </w:r>
      <w:r w:rsidRPr="0038352E">
        <w:rPr>
          <w:rFonts w:ascii="Times New Roman" w:hAnsi="Times New Roman" w:cs="Times New Roman"/>
          <w:sz w:val="28"/>
          <w:szCs w:val="28"/>
        </w:rPr>
        <w:t xml:space="preserve">. Сведения, представленные слушателями в анкетах, аккумулируются в специальной базе </w:t>
      </w:r>
      <w:r w:rsidRPr="009320B3">
        <w:rPr>
          <w:rFonts w:ascii="Times New Roman" w:hAnsi="Times New Roman" w:cs="Times New Roman"/>
          <w:sz w:val="28"/>
          <w:szCs w:val="28"/>
        </w:rPr>
        <w:t>данных,</w:t>
      </w:r>
      <w:r w:rsidR="00BE40D9">
        <w:rPr>
          <w:rFonts w:ascii="Times New Roman" w:hAnsi="Times New Roman" w:cs="Times New Roman"/>
          <w:sz w:val="28"/>
          <w:szCs w:val="28"/>
        </w:rPr>
        <w:t xml:space="preserve"> </w:t>
      </w:r>
      <w:r w:rsidRPr="009320B3">
        <w:rPr>
          <w:rFonts w:ascii="Times New Roman" w:hAnsi="Times New Roman" w:cs="Times New Roman"/>
          <w:sz w:val="28"/>
          <w:szCs w:val="28"/>
        </w:rPr>
        <w:t>ведущейся</w:t>
      </w:r>
      <w:r w:rsidRPr="0038352E">
        <w:rPr>
          <w:rFonts w:ascii="Times New Roman" w:hAnsi="Times New Roman" w:cs="Times New Roman"/>
          <w:sz w:val="28"/>
          <w:szCs w:val="28"/>
        </w:rPr>
        <w:t xml:space="preserve"> в электронном виде. За счет этих сведений пополняются базы данных контактов постоянных слушателей – их номера телефонов и адреса электронной почты. За 201</w:t>
      </w:r>
      <w:r w:rsidR="00A00B90">
        <w:rPr>
          <w:rFonts w:ascii="Times New Roman" w:hAnsi="Times New Roman" w:cs="Times New Roman"/>
          <w:sz w:val="28"/>
          <w:szCs w:val="28"/>
        </w:rPr>
        <w:t>8</w:t>
      </w:r>
      <w:r w:rsidRPr="0038352E">
        <w:rPr>
          <w:rFonts w:ascii="Times New Roman" w:hAnsi="Times New Roman" w:cs="Times New Roman"/>
          <w:sz w:val="28"/>
          <w:szCs w:val="28"/>
        </w:rPr>
        <w:t xml:space="preserve"> год опрошено </w:t>
      </w:r>
      <w:r w:rsidR="008252C8">
        <w:rPr>
          <w:rFonts w:ascii="Times New Roman" w:hAnsi="Times New Roman" w:cs="Times New Roman"/>
          <w:sz w:val="28"/>
          <w:szCs w:val="28"/>
        </w:rPr>
        <w:t>370</w:t>
      </w:r>
      <w:r w:rsidRPr="0038352E">
        <w:rPr>
          <w:rFonts w:ascii="Times New Roman" w:hAnsi="Times New Roman" w:cs="Times New Roman"/>
          <w:sz w:val="28"/>
          <w:szCs w:val="28"/>
        </w:rPr>
        <w:t xml:space="preserve"> человек, из них только </w:t>
      </w:r>
      <w:r w:rsidR="008252C8">
        <w:rPr>
          <w:rFonts w:ascii="Times New Roman" w:hAnsi="Times New Roman" w:cs="Times New Roman"/>
          <w:sz w:val="28"/>
          <w:szCs w:val="28"/>
        </w:rPr>
        <w:t>9</w:t>
      </w:r>
      <w:r w:rsidRPr="003835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0B90">
        <w:rPr>
          <w:rFonts w:ascii="Times New Roman" w:hAnsi="Times New Roman" w:cs="Times New Roman"/>
          <w:sz w:val="28"/>
          <w:szCs w:val="28"/>
        </w:rPr>
        <w:t>а</w:t>
      </w:r>
      <w:r w:rsidRPr="0038352E">
        <w:rPr>
          <w:rFonts w:ascii="Times New Roman" w:hAnsi="Times New Roman" w:cs="Times New Roman"/>
          <w:sz w:val="28"/>
          <w:szCs w:val="28"/>
        </w:rPr>
        <w:t xml:space="preserve"> оценило работу Центра менее чем</w:t>
      </w:r>
      <w:r w:rsidR="008252C8">
        <w:rPr>
          <w:rFonts w:ascii="Times New Roman" w:hAnsi="Times New Roman" w:cs="Times New Roman"/>
          <w:sz w:val="28"/>
          <w:szCs w:val="28"/>
        </w:rPr>
        <w:t xml:space="preserve"> </w:t>
      </w:r>
      <w:r w:rsidRPr="0038352E">
        <w:rPr>
          <w:rFonts w:ascii="Times New Roman" w:hAnsi="Times New Roman" w:cs="Times New Roman"/>
          <w:sz w:val="28"/>
          <w:szCs w:val="28"/>
        </w:rPr>
        <w:t>4 ба</w:t>
      </w:r>
      <w:r w:rsidR="006216E6">
        <w:rPr>
          <w:rFonts w:ascii="Times New Roman" w:hAnsi="Times New Roman" w:cs="Times New Roman"/>
          <w:sz w:val="28"/>
          <w:szCs w:val="28"/>
        </w:rPr>
        <w:t>л</w:t>
      </w:r>
      <w:r w:rsidRPr="0038352E">
        <w:rPr>
          <w:rFonts w:ascii="Times New Roman" w:hAnsi="Times New Roman" w:cs="Times New Roman"/>
          <w:sz w:val="28"/>
          <w:szCs w:val="28"/>
        </w:rPr>
        <w:t>ла (по пятибалльной системе оценок). Таким образом, уровень удовлетворенности работой центра в 201</w:t>
      </w:r>
      <w:r w:rsidR="00A00B90">
        <w:rPr>
          <w:rFonts w:ascii="Times New Roman" w:hAnsi="Times New Roman" w:cs="Times New Roman"/>
          <w:sz w:val="28"/>
          <w:szCs w:val="28"/>
        </w:rPr>
        <w:t>8</w:t>
      </w:r>
      <w:r w:rsidR="003F3939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Pr="0038352E">
        <w:rPr>
          <w:rFonts w:ascii="Times New Roman" w:hAnsi="Times New Roman" w:cs="Times New Roman"/>
          <w:sz w:val="28"/>
          <w:szCs w:val="28"/>
        </w:rPr>
        <w:t xml:space="preserve"> 9</w:t>
      </w:r>
      <w:r w:rsidR="008252C8">
        <w:rPr>
          <w:rFonts w:ascii="Times New Roman" w:hAnsi="Times New Roman" w:cs="Times New Roman"/>
          <w:sz w:val="28"/>
          <w:szCs w:val="28"/>
        </w:rPr>
        <w:t>7</w:t>
      </w:r>
      <w:r w:rsidRPr="0038352E">
        <w:rPr>
          <w:rFonts w:ascii="Times New Roman" w:hAnsi="Times New Roman" w:cs="Times New Roman"/>
          <w:sz w:val="28"/>
          <w:szCs w:val="28"/>
        </w:rPr>
        <w:t>,</w:t>
      </w:r>
      <w:r w:rsidR="008252C8">
        <w:rPr>
          <w:rFonts w:ascii="Times New Roman" w:hAnsi="Times New Roman" w:cs="Times New Roman"/>
          <w:sz w:val="28"/>
          <w:szCs w:val="28"/>
        </w:rPr>
        <w:t>6</w:t>
      </w:r>
      <w:r w:rsidRPr="0038352E">
        <w:rPr>
          <w:rFonts w:ascii="Times New Roman" w:hAnsi="Times New Roman" w:cs="Times New Roman"/>
          <w:sz w:val="28"/>
          <w:szCs w:val="28"/>
        </w:rPr>
        <w:t>%.</w:t>
      </w:r>
    </w:p>
    <w:p w:rsidR="00E3401A" w:rsidRDefault="005B0936" w:rsidP="00565C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 xml:space="preserve">Исполнение Плана финансово-хозяйственной деятельности по поступлениям выполнено на </w:t>
      </w:r>
      <w:r w:rsidR="00BC4BE0" w:rsidRPr="00BC4BE0">
        <w:rPr>
          <w:rFonts w:ascii="Times New Roman" w:hAnsi="Times New Roman" w:cs="Times New Roman"/>
          <w:sz w:val="28"/>
          <w:szCs w:val="28"/>
        </w:rPr>
        <w:t>99,2</w:t>
      </w:r>
      <w:r w:rsidR="00E670E6" w:rsidRPr="00BC4BE0">
        <w:rPr>
          <w:rFonts w:ascii="Times New Roman" w:hAnsi="Times New Roman" w:cs="Times New Roman"/>
          <w:sz w:val="28"/>
          <w:szCs w:val="28"/>
        </w:rPr>
        <w:t>%</w:t>
      </w:r>
      <w:r w:rsidR="00E670E6">
        <w:rPr>
          <w:rFonts w:ascii="Times New Roman" w:hAnsi="Times New Roman" w:cs="Times New Roman"/>
          <w:sz w:val="28"/>
          <w:szCs w:val="28"/>
        </w:rPr>
        <w:t xml:space="preserve"> за счет всех видов доходов и составляет </w:t>
      </w:r>
      <w:r w:rsidR="008252C8">
        <w:rPr>
          <w:rFonts w:ascii="Times New Roman" w:hAnsi="Times New Roman" w:cs="Times New Roman"/>
          <w:sz w:val="28"/>
          <w:szCs w:val="28"/>
        </w:rPr>
        <w:t>80473618,4</w:t>
      </w:r>
      <w:r w:rsidR="00F1581C">
        <w:rPr>
          <w:rFonts w:ascii="Times New Roman" w:hAnsi="Times New Roman" w:cs="Times New Roman"/>
          <w:sz w:val="28"/>
          <w:szCs w:val="28"/>
        </w:rPr>
        <w:t>1</w:t>
      </w:r>
      <w:r w:rsidR="00A00B90">
        <w:rPr>
          <w:rFonts w:ascii="Times New Roman" w:hAnsi="Times New Roman" w:cs="Times New Roman"/>
          <w:sz w:val="28"/>
          <w:szCs w:val="28"/>
        </w:rPr>
        <w:t xml:space="preserve"> </w:t>
      </w:r>
      <w:r w:rsidR="00E670E6">
        <w:rPr>
          <w:rFonts w:ascii="Times New Roman" w:hAnsi="Times New Roman" w:cs="Times New Roman"/>
          <w:sz w:val="28"/>
          <w:szCs w:val="28"/>
        </w:rPr>
        <w:t>руб</w:t>
      </w:r>
      <w:r w:rsidR="00906CBF">
        <w:rPr>
          <w:rFonts w:ascii="Times New Roman" w:hAnsi="Times New Roman" w:cs="Times New Roman"/>
          <w:sz w:val="28"/>
          <w:szCs w:val="28"/>
        </w:rPr>
        <w:t>лей</w:t>
      </w:r>
      <w:r w:rsidR="00DD625F">
        <w:rPr>
          <w:rFonts w:ascii="Times New Roman" w:hAnsi="Times New Roman" w:cs="Times New Roman"/>
          <w:sz w:val="28"/>
          <w:szCs w:val="28"/>
        </w:rPr>
        <w:t xml:space="preserve">. </w:t>
      </w:r>
      <w:r w:rsidR="00902A98">
        <w:rPr>
          <w:rFonts w:ascii="Times New Roman" w:hAnsi="Times New Roman" w:cs="Times New Roman"/>
          <w:sz w:val="28"/>
          <w:szCs w:val="28"/>
        </w:rPr>
        <w:t>Недовыполнение</w:t>
      </w:r>
      <w:r w:rsidR="00BC4BE0" w:rsidRPr="00DD625F">
        <w:rPr>
          <w:rFonts w:ascii="Times New Roman" w:hAnsi="Times New Roman" w:cs="Times New Roman"/>
          <w:sz w:val="28"/>
          <w:szCs w:val="28"/>
        </w:rPr>
        <w:t xml:space="preserve"> плана по доходам за сче</w:t>
      </w:r>
      <w:r w:rsidR="00DD625F" w:rsidRPr="00DD625F">
        <w:rPr>
          <w:rFonts w:ascii="Times New Roman" w:hAnsi="Times New Roman" w:cs="Times New Roman"/>
          <w:sz w:val="28"/>
          <w:szCs w:val="28"/>
        </w:rPr>
        <w:t>т приносящей доход деятельности</w:t>
      </w:r>
      <w:r w:rsidR="00902A98">
        <w:rPr>
          <w:rFonts w:ascii="Times New Roman" w:hAnsi="Times New Roman" w:cs="Times New Roman"/>
          <w:sz w:val="28"/>
          <w:szCs w:val="28"/>
        </w:rPr>
        <w:t xml:space="preserve"> связано с тем, что </w:t>
      </w:r>
      <w:r w:rsidR="00902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D625F" w:rsidRPr="00D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онцерты с известными солистами в 2018 году проходили в рамках фестивалей бесплатно или за символическую стоимость, и не позволили собрать </w:t>
      </w:r>
      <w:proofErr w:type="gramStart"/>
      <w:r w:rsidR="00DD625F" w:rsidRPr="00D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выручку</w:t>
      </w:r>
      <w:proofErr w:type="gramEnd"/>
      <w:r w:rsidR="00DD625F" w:rsidRPr="00D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указанную в плане</w:t>
      </w:r>
      <w:r w:rsidR="00DD62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E670E6">
        <w:rPr>
          <w:rFonts w:ascii="Times New Roman" w:hAnsi="Times New Roman" w:cs="Times New Roman"/>
          <w:sz w:val="28"/>
          <w:szCs w:val="28"/>
        </w:rPr>
        <w:t xml:space="preserve">В структуре доходов самую большую часть составляет субсидия </w:t>
      </w:r>
      <w:r w:rsidR="00E670E6" w:rsidRPr="00E670E6">
        <w:rPr>
          <w:rFonts w:ascii="Times New Roman" w:hAnsi="Times New Roman" w:cs="Times New Roman"/>
          <w:sz w:val="28"/>
          <w:szCs w:val="28"/>
        </w:rPr>
        <w:t xml:space="preserve">на выполнение государственного задания </w:t>
      </w:r>
      <w:r w:rsidR="00E670E6">
        <w:rPr>
          <w:rFonts w:ascii="Times New Roman" w:hAnsi="Times New Roman" w:cs="Times New Roman"/>
          <w:sz w:val="28"/>
          <w:szCs w:val="28"/>
        </w:rPr>
        <w:t>–</w:t>
      </w:r>
      <w:r w:rsidR="00A00B90">
        <w:rPr>
          <w:rFonts w:ascii="Times New Roman" w:hAnsi="Times New Roman" w:cs="Times New Roman"/>
          <w:sz w:val="28"/>
          <w:szCs w:val="28"/>
        </w:rPr>
        <w:t xml:space="preserve"> 52041400,00 </w:t>
      </w:r>
      <w:r w:rsidR="00E670E6">
        <w:rPr>
          <w:rFonts w:ascii="Times New Roman" w:hAnsi="Times New Roman" w:cs="Times New Roman"/>
          <w:sz w:val="28"/>
          <w:szCs w:val="28"/>
        </w:rPr>
        <w:t>руб</w:t>
      </w:r>
      <w:r w:rsidR="00906CBF">
        <w:rPr>
          <w:rFonts w:ascii="Times New Roman" w:hAnsi="Times New Roman" w:cs="Times New Roman"/>
          <w:sz w:val="28"/>
          <w:szCs w:val="28"/>
        </w:rPr>
        <w:t>лей</w:t>
      </w:r>
      <w:r w:rsidR="00E670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8252C8">
        <w:rPr>
          <w:rFonts w:ascii="Times New Roman" w:hAnsi="Times New Roman" w:cs="Times New Roman"/>
          <w:sz w:val="28"/>
          <w:szCs w:val="28"/>
        </w:rPr>
        <w:t>64,7</w:t>
      </w:r>
      <w:r w:rsidR="00E670E6">
        <w:rPr>
          <w:rFonts w:ascii="Times New Roman" w:hAnsi="Times New Roman" w:cs="Times New Roman"/>
          <w:sz w:val="28"/>
          <w:szCs w:val="28"/>
        </w:rPr>
        <w:t>% от о</w:t>
      </w:r>
      <w:r w:rsidR="00197034">
        <w:rPr>
          <w:rFonts w:ascii="Times New Roman" w:hAnsi="Times New Roman" w:cs="Times New Roman"/>
          <w:sz w:val="28"/>
          <w:szCs w:val="28"/>
        </w:rPr>
        <w:t>бщих</w:t>
      </w:r>
      <w:r w:rsidR="008252C8">
        <w:rPr>
          <w:rFonts w:ascii="Times New Roman" w:hAnsi="Times New Roman" w:cs="Times New Roman"/>
          <w:sz w:val="28"/>
          <w:szCs w:val="28"/>
        </w:rPr>
        <w:t xml:space="preserve"> </w:t>
      </w:r>
      <w:r w:rsidR="009A7017">
        <w:rPr>
          <w:rFonts w:ascii="Times New Roman" w:hAnsi="Times New Roman" w:cs="Times New Roman"/>
          <w:sz w:val="28"/>
          <w:szCs w:val="28"/>
        </w:rPr>
        <w:t>поступлений. Субсидия на иные цели</w:t>
      </w:r>
      <w:r w:rsidR="00E670E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14991">
        <w:rPr>
          <w:rFonts w:ascii="Times New Roman" w:hAnsi="Times New Roman" w:cs="Times New Roman"/>
          <w:sz w:val="28"/>
          <w:szCs w:val="28"/>
        </w:rPr>
        <w:t>25545815,00</w:t>
      </w:r>
      <w:r w:rsidR="008C5CB5">
        <w:rPr>
          <w:rFonts w:ascii="Times New Roman" w:hAnsi="Times New Roman" w:cs="Times New Roman"/>
          <w:sz w:val="28"/>
          <w:szCs w:val="28"/>
        </w:rPr>
        <w:t xml:space="preserve"> руб</w:t>
      </w:r>
      <w:r w:rsidR="00906CBF">
        <w:rPr>
          <w:rFonts w:ascii="Times New Roman" w:hAnsi="Times New Roman" w:cs="Times New Roman"/>
          <w:sz w:val="28"/>
          <w:szCs w:val="28"/>
        </w:rPr>
        <w:t>лей</w:t>
      </w:r>
      <w:r w:rsidR="008C5CB5">
        <w:rPr>
          <w:rFonts w:ascii="Times New Roman" w:hAnsi="Times New Roman" w:cs="Times New Roman"/>
          <w:sz w:val="28"/>
          <w:szCs w:val="28"/>
        </w:rPr>
        <w:t xml:space="preserve"> или </w:t>
      </w:r>
      <w:r w:rsidR="009621FA">
        <w:rPr>
          <w:rFonts w:ascii="Times New Roman" w:hAnsi="Times New Roman" w:cs="Times New Roman"/>
          <w:sz w:val="28"/>
          <w:szCs w:val="28"/>
        </w:rPr>
        <w:t>31,7</w:t>
      </w:r>
      <w:r w:rsidR="00197034">
        <w:rPr>
          <w:rFonts w:ascii="Times New Roman" w:hAnsi="Times New Roman" w:cs="Times New Roman"/>
          <w:sz w:val="28"/>
          <w:szCs w:val="28"/>
        </w:rPr>
        <w:t xml:space="preserve">%, </w:t>
      </w:r>
      <w:r w:rsidR="00E670E6">
        <w:rPr>
          <w:rFonts w:ascii="Times New Roman" w:hAnsi="Times New Roman" w:cs="Times New Roman"/>
          <w:sz w:val="28"/>
          <w:szCs w:val="28"/>
        </w:rPr>
        <w:t xml:space="preserve">доход от приносящей доход деятельности </w:t>
      </w:r>
      <w:r w:rsidR="008C5CB5">
        <w:rPr>
          <w:rFonts w:ascii="Times New Roman" w:hAnsi="Times New Roman" w:cs="Times New Roman"/>
          <w:sz w:val="28"/>
          <w:szCs w:val="28"/>
        </w:rPr>
        <w:t>–</w:t>
      </w:r>
      <w:r w:rsidR="000B64BA">
        <w:rPr>
          <w:rFonts w:ascii="Times New Roman" w:hAnsi="Times New Roman" w:cs="Times New Roman"/>
          <w:sz w:val="28"/>
          <w:szCs w:val="28"/>
        </w:rPr>
        <w:t xml:space="preserve"> </w:t>
      </w:r>
      <w:r w:rsidR="009621FA">
        <w:rPr>
          <w:rFonts w:ascii="Times New Roman" w:hAnsi="Times New Roman"/>
          <w:sz w:val="28"/>
          <w:szCs w:val="28"/>
        </w:rPr>
        <w:t xml:space="preserve">2886403,41 </w:t>
      </w:r>
      <w:r w:rsidR="00002AA9" w:rsidRPr="00E12B3D">
        <w:rPr>
          <w:rFonts w:ascii="Times New Roman" w:hAnsi="Times New Roman" w:cs="Times New Roman"/>
          <w:sz w:val="28"/>
          <w:szCs w:val="28"/>
        </w:rPr>
        <w:t>руб</w:t>
      </w:r>
      <w:r w:rsidR="00906CBF">
        <w:rPr>
          <w:rFonts w:ascii="Times New Roman" w:hAnsi="Times New Roman" w:cs="Times New Roman"/>
          <w:sz w:val="28"/>
          <w:szCs w:val="28"/>
        </w:rPr>
        <w:t>лей</w:t>
      </w:r>
      <w:r w:rsidR="00734364">
        <w:rPr>
          <w:rFonts w:ascii="Times New Roman" w:hAnsi="Times New Roman" w:cs="Times New Roman"/>
          <w:sz w:val="28"/>
          <w:szCs w:val="28"/>
        </w:rPr>
        <w:t xml:space="preserve"> или</w:t>
      </w:r>
      <w:r w:rsidR="009621FA">
        <w:rPr>
          <w:rFonts w:ascii="Times New Roman" w:hAnsi="Times New Roman" w:cs="Times New Roman"/>
          <w:sz w:val="28"/>
          <w:szCs w:val="28"/>
        </w:rPr>
        <w:t xml:space="preserve"> 3,6</w:t>
      </w:r>
      <w:r w:rsidR="00734364">
        <w:rPr>
          <w:rFonts w:ascii="Times New Roman" w:hAnsi="Times New Roman" w:cs="Times New Roman"/>
          <w:sz w:val="28"/>
          <w:szCs w:val="28"/>
        </w:rPr>
        <w:t>%</w:t>
      </w:r>
      <w:r w:rsidR="00002AA9">
        <w:rPr>
          <w:rFonts w:ascii="Times New Roman" w:hAnsi="Times New Roman" w:cs="Times New Roman"/>
          <w:sz w:val="28"/>
          <w:szCs w:val="28"/>
        </w:rPr>
        <w:t>.</w:t>
      </w:r>
      <w:r w:rsidR="00734364">
        <w:rPr>
          <w:rFonts w:ascii="Times New Roman" w:hAnsi="Times New Roman" w:cs="Times New Roman"/>
          <w:sz w:val="28"/>
          <w:szCs w:val="28"/>
        </w:rPr>
        <w:t xml:space="preserve"> Поступления от приносящей доход деятельности состоят из следующих доходов:</w:t>
      </w:r>
    </w:p>
    <w:p w:rsidR="00E3401A" w:rsidRPr="00690AB1" w:rsidRDefault="00E3401A" w:rsidP="00565C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AB1">
        <w:rPr>
          <w:rFonts w:ascii="Times New Roman" w:hAnsi="Times New Roman" w:cs="Times New Roman"/>
          <w:sz w:val="28"/>
          <w:szCs w:val="28"/>
        </w:rPr>
        <w:t>-</w:t>
      </w:r>
      <w:r w:rsidR="00565C23" w:rsidRPr="00690AB1">
        <w:rPr>
          <w:rFonts w:ascii="Times New Roman" w:hAnsi="Times New Roman" w:cs="Times New Roman"/>
          <w:sz w:val="28"/>
          <w:szCs w:val="28"/>
        </w:rPr>
        <w:t xml:space="preserve"> от оказания платных услуг </w:t>
      </w:r>
      <w:r w:rsidRPr="00690AB1">
        <w:rPr>
          <w:rFonts w:ascii="Times New Roman" w:hAnsi="Times New Roman" w:cs="Times New Roman"/>
          <w:sz w:val="28"/>
          <w:szCs w:val="28"/>
        </w:rPr>
        <w:t xml:space="preserve">по концертной деятельности  - </w:t>
      </w:r>
      <w:r w:rsidR="009621FA">
        <w:rPr>
          <w:rFonts w:ascii="Times New Roman" w:hAnsi="Times New Roman"/>
          <w:sz w:val="28"/>
          <w:szCs w:val="28"/>
        </w:rPr>
        <w:t>2281291 рублей</w:t>
      </w:r>
      <w:r w:rsidR="009621FA" w:rsidRPr="00690AB1">
        <w:rPr>
          <w:rFonts w:ascii="Times New Roman" w:hAnsi="Times New Roman" w:cs="Times New Roman"/>
          <w:sz w:val="28"/>
          <w:szCs w:val="28"/>
        </w:rPr>
        <w:t xml:space="preserve"> </w:t>
      </w:r>
      <w:r w:rsidR="00EA47FF" w:rsidRPr="00690AB1">
        <w:rPr>
          <w:rFonts w:ascii="Times New Roman" w:hAnsi="Times New Roman" w:cs="Times New Roman"/>
          <w:sz w:val="28"/>
          <w:szCs w:val="28"/>
        </w:rPr>
        <w:t xml:space="preserve"> (</w:t>
      </w:r>
      <w:r w:rsidR="009621FA">
        <w:rPr>
          <w:rFonts w:ascii="Times New Roman" w:hAnsi="Times New Roman" w:cs="Times New Roman"/>
          <w:sz w:val="28"/>
          <w:szCs w:val="28"/>
        </w:rPr>
        <w:t>79</w:t>
      </w:r>
      <w:r w:rsidR="00E670E6" w:rsidRPr="00690AB1">
        <w:rPr>
          <w:rFonts w:ascii="Times New Roman" w:hAnsi="Times New Roman" w:cs="Times New Roman"/>
          <w:sz w:val="28"/>
          <w:szCs w:val="28"/>
        </w:rPr>
        <w:t>%)</w:t>
      </w:r>
      <w:r w:rsidR="007F2693" w:rsidRPr="00690AB1">
        <w:rPr>
          <w:rFonts w:ascii="Times New Roman" w:hAnsi="Times New Roman" w:cs="Times New Roman"/>
          <w:sz w:val="28"/>
          <w:szCs w:val="28"/>
        </w:rPr>
        <w:t>;</w:t>
      </w:r>
    </w:p>
    <w:p w:rsidR="00565C23" w:rsidRPr="00690AB1" w:rsidRDefault="00E3401A" w:rsidP="00565C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AB1">
        <w:rPr>
          <w:rFonts w:ascii="Times New Roman" w:hAnsi="Times New Roman" w:cs="Times New Roman"/>
          <w:sz w:val="28"/>
          <w:szCs w:val="28"/>
        </w:rPr>
        <w:t xml:space="preserve">- от оказания платных услуг по просветительской и консультационной деятельности– </w:t>
      </w:r>
      <w:r w:rsidR="00E15A63">
        <w:rPr>
          <w:rFonts w:ascii="Times New Roman" w:hAnsi="Times New Roman" w:cs="Times New Roman"/>
          <w:sz w:val="28"/>
          <w:szCs w:val="28"/>
        </w:rPr>
        <w:t>301500</w:t>
      </w:r>
      <w:r w:rsidRPr="00690AB1">
        <w:rPr>
          <w:rFonts w:ascii="Times New Roman" w:hAnsi="Times New Roman" w:cs="Times New Roman"/>
          <w:sz w:val="28"/>
          <w:szCs w:val="28"/>
        </w:rPr>
        <w:t xml:space="preserve"> руб</w:t>
      </w:r>
      <w:r w:rsidR="00190482" w:rsidRPr="00690AB1">
        <w:rPr>
          <w:rFonts w:ascii="Times New Roman" w:hAnsi="Times New Roman" w:cs="Times New Roman"/>
          <w:sz w:val="28"/>
          <w:szCs w:val="28"/>
        </w:rPr>
        <w:t xml:space="preserve">лей </w:t>
      </w:r>
      <w:r w:rsidR="00E670E6" w:rsidRPr="00690AB1">
        <w:rPr>
          <w:rFonts w:ascii="Times New Roman" w:hAnsi="Times New Roman" w:cs="Times New Roman"/>
          <w:sz w:val="28"/>
          <w:szCs w:val="28"/>
        </w:rPr>
        <w:t>(</w:t>
      </w:r>
      <w:r w:rsidR="00E15A63">
        <w:rPr>
          <w:rFonts w:ascii="Times New Roman" w:hAnsi="Times New Roman" w:cs="Times New Roman"/>
          <w:sz w:val="28"/>
          <w:szCs w:val="28"/>
        </w:rPr>
        <w:t>10,4</w:t>
      </w:r>
      <w:r w:rsidR="00E670E6" w:rsidRPr="00690AB1">
        <w:rPr>
          <w:rFonts w:ascii="Times New Roman" w:hAnsi="Times New Roman" w:cs="Times New Roman"/>
          <w:sz w:val="28"/>
          <w:szCs w:val="28"/>
        </w:rPr>
        <w:t>%)</w:t>
      </w:r>
      <w:r w:rsidRPr="00690AB1">
        <w:rPr>
          <w:rFonts w:ascii="Times New Roman" w:hAnsi="Times New Roman" w:cs="Times New Roman"/>
          <w:sz w:val="28"/>
          <w:szCs w:val="28"/>
        </w:rPr>
        <w:t>;</w:t>
      </w:r>
    </w:p>
    <w:p w:rsidR="00E3401A" w:rsidRPr="00197034" w:rsidRDefault="00E3401A" w:rsidP="00565C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AB1">
        <w:rPr>
          <w:rFonts w:ascii="Times New Roman" w:hAnsi="Times New Roman" w:cs="Times New Roman"/>
          <w:sz w:val="28"/>
          <w:szCs w:val="28"/>
        </w:rPr>
        <w:t xml:space="preserve">- от аренды имущества – </w:t>
      </w:r>
      <w:r w:rsidR="009621FA" w:rsidRPr="009621FA">
        <w:rPr>
          <w:rFonts w:ascii="Times New Roman" w:hAnsi="Times New Roman" w:cs="Times New Roman"/>
          <w:sz w:val="28"/>
          <w:szCs w:val="28"/>
        </w:rPr>
        <w:t>89208</w:t>
      </w:r>
      <w:r w:rsidRPr="00690AB1">
        <w:rPr>
          <w:rFonts w:ascii="Times New Roman" w:hAnsi="Times New Roman" w:cs="Times New Roman"/>
          <w:sz w:val="28"/>
          <w:szCs w:val="28"/>
        </w:rPr>
        <w:t xml:space="preserve"> руб</w:t>
      </w:r>
      <w:r w:rsidR="00190482" w:rsidRPr="00690AB1">
        <w:rPr>
          <w:rFonts w:ascii="Times New Roman" w:hAnsi="Times New Roman" w:cs="Times New Roman"/>
          <w:sz w:val="28"/>
          <w:szCs w:val="28"/>
        </w:rPr>
        <w:t xml:space="preserve">лей </w:t>
      </w:r>
      <w:r w:rsidR="00E670E6" w:rsidRPr="00197034">
        <w:rPr>
          <w:rFonts w:ascii="Times New Roman" w:hAnsi="Times New Roman" w:cs="Times New Roman"/>
          <w:sz w:val="28"/>
          <w:szCs w:val="28"/>
        </w:rPr>
        <w:t>(</w:t>
      </w:r>
      <w:r w:rsidR="00E15A63">
        <w:rPr>
          <w:rFonts w:ascii="Times New Roman" w:hAnsi="Times New Roman" w:cs="Times New Roman"/>
          <w:sz w:val="28"/>
          <w:szCs w:val="28"/>
        </w:rPr>
        <w:t>3</w:t>
      </w:r>
      <w:r w:rsidR="008428F4" w:rsidRPr="00197034">
        <w:rPr>
          <w:rFonts w:ascii="Times New Roman" w:hAnsi="Times New Roman" w:cs="Times New Roman"/>
          <w:sz w:val="28"/>
          <w:szCs w:val="28"/>
        </w:rPr>
        <w:t>,</w:t>
      </w:r>
      <w:r w:rsidR="00BC4BE0">
        <w:rPr>
          <w:rFonts w:ascii="Times New Roman" w:hAnsi="Times New Roman" w:cs="Times New Roman"/>
          <w:sz w:val="28"/>
          <w:szCs w:val="28"/>
        </w:rPr>
        <w:t>1</w:t>
      </w:r>
      <w:r w:rsidR="00E670E6" w:rsidRPr="00197034">
        <w:rPr>
          <w:rFonts w:ascii="Times New Roman" w:hAnsi="Times New Roman" w:cs="Times New Roman"/>
          <w:sz w:val="28"/>
          <w:szCs w:val="28"/>
        </w:rPr>
        <w:t>%)</w:t>
      </w:r>
      <w:r w:rsidR="00EA47FF" w:rsidRPr="00197034">
        <w:rPr>
          <w:rFonts w:ascii="Times New Roman" w:hAnsi="Times New Roman" w:cs="Times New Roman"/>
          <w:sz w:val="28"/>
          <w:szCs w:val="28"/>
        </w:rPr>
        <w:t xml:space="preserve">, в том числе от аренды недвижимого имущества – </w:t>
      </w:r>
      <w:r w:rsidR="009621FA" w:rsidRPr="009621FA">
        <w:rPr>
          <w:rFonts w:ascii="Times New Roman" w:hAnsi="Times New Roman" w:cs="Times New Roman"/>
          <w:sz w:val="28"/>
          <w:szCs w:val="28"/>
        </w:rPr>
        <w:t>89208</w:t>
      </w:r>
      <w:r w:rsidR="00190482" w:rsidRPr="0019703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15A63">
        <w:rPr>
          <w:rFonts w:ascii="Times New Roman" w:hAnsi="Times New Roman" w:cs="Times New Roman"/>
          <w:sz w:val="28"/>
          <w:szCs w:val="28"/>
        </w:rPr>
        <w:t>3</w:t>
      </w:r>
      <w:r w:rsidR="00190482" w:rsidRPr="00197034">
        <w:rPr>
          <w:rFonts w:ascii="Times New Roman" w:hAnsi="Times New Roman" w:cs="Times New Roman"/>
          <w:sz w:val="28"/>
          <w:szCs w:val="28"/>
        </w:rPr>
        <w:t>,</w:t>
      </w:r>
      <w:r w:rsidR="00BC4BE0">
        <w:rPr>
          <w:rFonts w:ascii="Times New Roman" w:hAnsi="Times New Roman" w:cs="Times New Roman"/>
          <w:sz w:val="28"/>
          <w:szCs w:val="28"/>
        </w:rPr>
        <w:t>1</w:t>
      </w:r>
      <w:r w:rsidR="00190482" w:rsidRPr="00197034">
        <w:rPr>
          <w:rFonts w:ascii="Times New Roman" w:hAnsi="Times New Roman" w:cs="Times New Roman"/>
          <w:sz w:val="28"/>
          <w:szCs w:val="28"/>
        </w:rPr>
        <w:t>%)</w:t>
      </w:r>
      <w:r w:rsidR="007F2693" w:rsidRPr="00197034">
        <w:rPr>
          <w:rFonts w:ascii="Times New Roman" w:hAnsi="Times New Roman" w:cs="Times New Roman"/>
          <w:sz w:val="28"/>
          <w:szCs w:val="28"/>
        </w:rPr>
        <w:t>;</w:t>
      </w:r>
    </w:p>
    <w:p w:rsidR="00E3401A" w:rsidRDefault="00E3401A" w:rsidP="004178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0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70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1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034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197034">
        <w:rPr>
          <w:rFonts w:ascii="Times New Roman" w:hAnsi="Times New Roman" w:cs="Times New Roman"/>
          <w:sz w:val="28"/>
          <w:szCs w:val="28"/>
        </w:rPr>
        <w:t xml:space="preserve"> коммунальных услуг и услуг связи арендаторами – </w:t>
      </w:r>
      <w:r w:rsidR="00F1581C">
        <w:rPr>
          <w:rFonts w:ascii="Times New Roman" w:hAnsi="Times New Roman" w:cs="Times New Roman"/>
          <w:sz w:val="28"/>
          <w:szCs w:val="28"/>
        </w:rPr>
        <w:t>39000</w:t>
      </w:r>
      <w:r w:rsidR="00190482" w:rsidRPr="00197034">
        <w:rPr>
          <w:rFonts w:ascii="Times New Roman" w:hAnsi="Times New Roman" w:cs="Times New Roman"/>
          <w:sz w:val="28"/>
          <w:szCs w:val="28"/>
        </w:rPr>
        <w:t xml:space="preserve"> </w:t>
      </w:r>
      <w:r w:rsidRPr="00197034">
        <w:rPr>
          <w:rFonts w:ascii="Times New Roman" w:hAnsi="Times New Roman" w:cs="Times New Roman"/>
          <w:sz w:val="28"/>
          <w:szCs w:val="28"/>
        </w:rPr>
        <w:t>руб</w:t>
      </w:r>
      <w:r w:rsidR="00190482" w:rsidRPr="00197034">
        <w:rPr>
          <w:rFonts w:ascii="Times New Roman" w:hAnsi="Times New Roman" w:cs="Times New Roman"/>
          <w:sz w:val="28"/>
          <w:szCs w:val="28"/>
        </w:rPr>
        <w:t>лей</w:t>
      </w:r>
      <w:r w:rsidR="00E670E6" w:rsidRPr="00197034">
        <w:rPr>
          <w:rFonts w:ascii="Times New Roman" w:hAnsi="Times New Roman" w:cs="Times New Roman"/>
          <w:sz w:val="28"/>
          <w:szCs w:val="28"/>
        </w:rPr>
        <w:t xml:space="preserve"> (</w:t>
      </w:r>
      <w:r w:rsidR="004178A1" w:rsidRPr="00197034">
        <w:rPr>
          <w:rFonts w:ascii="Times New Roman" w:hAnsi="Times New Roman" w:cs="Times New Roman"/>
          <w:sz w:val="28"/>
          <w:szCs w:val="28"/>
        </w:rPr>
        <w:t>1,</w:t>
      </w:r>
      <w:r w:rsidR="00BC4BE0">
        <w:rPr>
          <w:rFonts w:ascii="Times New Roman" w:hAnsi="Times New Roman" w:cs="Times New Roman"/>
          <w:sz w:val="28"/>
          <w:szCs w:val="28"/>
        </w:rPr>
        <w:t>4</w:t>
      </w:r>
      <w:r w:rsidR="00E670E6" w:rsidRPr="00197034">
        <w:rPr>
          <w:rFonts w:ascii="Times New Roman" w:hAnsi="Times New Roman" w:cs="Times New Roman"/>
          <w:sz w:val="28"/>
          <w:szCs w:val="28"/>
        </w:rPr>
        <w:t>%)</w:t>
      </w:r>
      <w:r w:rsidR="004178A1" w:rsidRPr="00197034">
        <w:rPr>
          <w:rFonts w:ascii="Times New Roman" w:hAnsi="Times New Roman" w:cs="Times New Roman"/>
          <w:sz w:val="28"/>
          <w:szCs w:val="28"/>
        </w:rPr>
        <w:t>;</w:t>
      </w:r>
    </w:p>
    <w:p w:rsidR="00F1581C" w:rsidRDefault="00F1581C" w:rsidP="004178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81C">
        <w:rPr>
          <w:rFonts w:ascii="Times New Roman" w:hAnsi="Times New Roman" w:cs="Times New Roman"/>
          <w:sz w:val="28"/>
          <w:szCs w:val="28"/>
        </w:rPr>
        <w:t>от 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581C">
        <w:rPr>
          <w:rFonts w:ascii="Times New Roman" w:hAnsi="Times New Roman" w:cs="Times New Roman"/>
          <w:sz w:val="28"/>
          <w:szCs w:val="28"/>
        </w:rPr>
        <w:t>124494,08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15A63">
        <w:rPr>
          <w:rFonts w:ascii="Times New Roman" w:hAnsi="Times New Roman" w:cs="Times New Roman"/>
          <w:sz w:val="28"/>
          <w:szCs w:val="28"/>
        </w:rPr>
        <w:t xml:space="preserve"> (4,3%)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81C" w:rsidRPr="00197034" w:rsidRDefault="00F1581C" w:rsidP="004178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81C">
        <w:rPr>
          <w:rFonts w:ascii="Times New Roman" w:hAnsi="Times New Roman" w:cs="Times New Roman"/>
          <w:sz w:val="28"/>
          <w:szCs w:val="28"/>
        </w:rPr>
        <w:t>от штрафных санкций за нарушение законодательства о закупках и нарушение условий контрактов (договоров)</w:t>
      </w:r>
      <w:r>
        <w:rPr>
          <w:rFonts w:ascii="Times New Roman" w:hAnsi="Times New Roman" w:cs="Times New Roman"/>
          <w:sz w:val="28"/>
          <w:szCs w:val="28"/>
        </w:rPr>
        <w:t xml:space="preserve"> – 21610 рублей</w:t>
      </w:r>
      <w:r w:rsidR="00E15A63">
        <w:rPr>
          <w:rFonts w:ascii="Times New Roman" w:hAnsi="Times New Roman" w:cs="Times New Roman"/>
          <w:sz w:val="28"/>
          <w:szCs w:val="28"/>
        </w:rPr>
        <w:t xml:space="preserve"> (</w:t>
      </w:r>
      <w:r w:rsidR="00BC4BE0">
        <w:rPr>
          <w:rFonts w:ascii="Times New Roman" w:hAnsi="Times New Roman" w:cs="Times New Roman"/>
          <w:sz w:val="28"/>
          <w:szCs w:val="28"/>
        </w:rPr>
        <w:t>0,7%</w:t>
      </w:r>
      <w:r w:rsidR="00E15A63">
        <w:rPr>
          <w:rFonts w:ascii="Times New Roman" w:hAnsi="Times New Roman" w:cs="Times New Roman"/>
          <w:sz w:val="28"/>
          <w:szCs w:val="28"/>
        </w:rPr>
        <w:t>);</w:t>
      </w:r>
    </w:p>
    <w:p w:rsidR="004178A1" w:rsidRPr="00E12B3D" w:rsidRDefault="004178A1" w:rsidP="004178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548">
        <w:rPr>
          <w:rFonts w:ascii="Times New Roman" w:hAnsi="Times New Roman" w:cs="Times New Roman"/>
          <w:sz w:val="28"/>
          <w:szCs w:val="28"/>
        </w:rPr>
        <w:t>безвозмездные пожертвования</w:t>
      </w:r>
      <w:r w:rsidR="009621FA">
        <w:rPr>
          <w:rFonts w:ascii="Times New Roman" w:hAnsi="Times New Roman" w:cs="Times New Roman"/>
          <w:sz w:val="28"/>
          <w:szCs w:val="28"/>
        </w:rPr>
        <w:t xml:space="preserve"> </w:t>
      </w:r>
      <w:r w:rsidR="00190482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621FA" w:rsidRPr="009621FA">
        <w:rPr>
          <w:rFonts w:ascii="Times New Roman" w:hAnsi="Times New Roman" w:cs="Times New Roman"/>
          <w:sz w:val="28"/>
          <w:szCs w:val="28"/>
        </w:rPr>
        <w:t>28900</w:t>
      </w:r>
      <w:r w:rsidR="0019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9048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4B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B0936" w:rsidRDefault="00734364" w:rsidP="005B09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расходов </w:t>
      </w:r>
      <w:r w:rsidR="00043952">
        <w:rPr>
          <w:rFonts w:ascii="Times New Roman" w:hAnsi="Times New Roman" w:cs="Times New Roman"/>
          <w:sz w:val="28"/>
          <w:szCs w:val="28"/>
        </w:rPr>
        <w:t>приходится на</w:t>
      </w:r>
      <w:r w:rsidR="00140D52">
        <w:rPr>
          <w:rFonts w:ascii="Times New Roman" w:hAnsi="Times New Roman" w:cs="Times New Roman"/>
          <w:sz w:val="28"/>
          <w:szCs w:val="28"/>
        </w:rPr>
        <w:t xml:space="preserve"> </w:t>
      </w:r>
      <w:r w:rsidR="00AD375E" w:rsidRPr="00AD375E">
        <w:rPr>
          <w:rFonts w:ascii="Times New Roman" w:hAnsi="Times New Roman" w:cs="Times New Roman"/>
          <w:sz w:val="28"/>
          <w:szCs w:val="28"/>
        </w:rPr>
        <w:t>оплаты труда и начислений на выплаты по оплате труда</w:t>
      </w:r>
      <w:r w:rsidR="000265F2">
        <w:rPr>
          <w:rFonts w:ascii="Times New Roman" w:hAnsi="Times New Roman" w:cs="Times New Roman"/>
          <w:sz w:val="28"/>
          <w:szCs w:val="28"/>
        </w:rPr>
        <w:t xml:space="preserve">– </w:t>
      </w:r>
      <w:r w:rsidR="0078479D">
        <w:rPr>
          <w:rFonts w:ascii="Times New Roman" w:hAnsi="Times New Roman" w:cs="Times New Roman"/>
          <w:sz w:val="28"/>
          <w:szCs w:val="28"/>
        </w:rPr>
        <w:t>48183680</w:t>
      </w:r>
      <w:r w:rsidR="00AD37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265F2">
        <w:rPr>
          <w:rFonts w:ascii="Times New Roman" w:hAnsi="Times New Roman" w:cs="Times New Roman"/>
          <w:sz w:val="28"/>
          <w:szCs w:val="28"/>
        </w:rPr>
        <w:t xml:space="preserve"> (</w:t>
      </w:r>
      <w:r w:rsidR="00AD375E">
        <w:rPr>
          <w:rFonts w:ascii="Times New Roman" w:hAnsi="Times New Roman" w:cs="Times New Roman"/>
          <w:sz w:val="28"/>
          <w:szCs w:val="28"/>
        </w:rPr>
        <w:t>5</w:t>
      </w:r>
      <w:r w:rsidR="0078479D">
        <w:rPr>
          <w:rFonts w:ascii="Times New Roman" w:hAnsi="Times New Roman" w:cs="Times New Roman"/>
          <w:sz w:val="28"/>
          <w:szCs w:val="28"/>
        </w:rPr>
        <w:t>3</w:t>
      </w:r>
      <w:r w:rsidR="00140D52">
        <w:rPr>
          <w:rFonts w:ascii="Times New Roman" w:hAnsi="Times New Roman" w:cs="Times New Roman"/>
          <w:sz w:val="28"/>
          <w:szCs w:val="28"/>
        </w:rPr>
        <w:t>,</w:t>
      </w:r>
      <w:r w:rsidR="0078479D">
        <w:rPr>
          <w:rFonts w:ascii="Times New Roman" w:hAnsi="Times New Roman" w:cs="Times New Roman"/>
          <w:sz w:val="28"/>
          <w:szCs w:val="28"/>
        </w:rPr>
        <w:t>4</w:t>
      </w:r>
      <w:r w:rsidR="000265F2">
        <w:rPr>
          <w:rFonts w:ascii="Times New Roman" w:hAnsi="Times New Roman" w:cs="Times New Roman"/>
          <w:sz w:val="28"/>
          <w:szCs w:val="28"/>
        </w:rPr>
        <w:t xml:space="preserve">%), из них зарплата </w:t>
      </w:r>
      <w:r w:rsidR="00140D52" w:rsidRPr="00140D52">
        <w:rPr>
          <w:rFonts w:ascii="Times New Roman" w:hAnsi="Times New Roman" w:cs="Times New Roman"/>
          <w:sz w:val="28"/>
          <w:szCs w:val="28"/>
        </w:rPr>
        <w:t>37043687,12</w:t>
      </w:r>
      <w:r w:rsidR="00140D52">
        <w:rPr>
          <w:rFonts w:ascii="Times New Roman" w:hAnsi="Times New Roman" w:cs="Times New Roman"/>
          <w:sz w:val="28"/>
          <w:szCs w:val="28"/>
        </w:rPr>
        <w:t xml:space="preserve"> </w:t>
      </w:r>
      <w:r w:rsidR="00043952">
        <w:rPr>
          <w:rFonts w:ascii="Times New Roman" w:hAnsi="Times New Roman" w:cs="Times New Roman"/>
          <w:sz w:val="28"/>
          <w:szCs w:val="28"/>
        </w:rPr>
        <w:t>руб</w:t>
      </w:r>
      <w:r w:rsidR="00AD375E">
        <w:rPr>
          <w:rFonts w:ascii="Times New Roman" w:hAnsi="Times New Roman" w:cs="Times New Roman"/>
          <w:sz w:val="28"/>
          <w:szCs w:val="28"/>
        </w:rPr>
        <w:t>лей</w:t>
      </w:r>
      <w:r w:rsidR="00043952">
        <w:rPr>
          <w:rFonts w:ascii="Times New Roman" w:hAnsi="Times New Roman" w:cs="Times New Roman"/>
          <w:sz w:val="28"/>
          <w:szCs w:val="28"/>
        </w:rPr>
        <w:t xml:space="preserve">, в том числе зарплата основного персонала </w:t>
      </w:r>
      <w:r w:rsidR="00043952" w:rsidRPr="00002957">
        <w:rPr>
          <w:rFonts w:ascii="Times New Roman" w:hAnsi="Times New Roman" w:cs="Times New Roman"/>
          <w:sz w:val="28"/>
          <w:szCs w:val="28"/>
        </w:rPr>
        <w:t xml:space="preserve">– </w:t>
      </w:r>
      <w:r w:rsidR="00EE633A">
        <w:rPr>
          <w:rFonts w:ascii="Times New Roman" w:hAnsi="Times New Roman" w:cs="Times New Roman"/>
          <w:sz w:val="28"/>
          <w:szCs w:val="28"/>
        </w:rPr>
        <w:t>30900393,81</w:t>
      </w:r>
      <w:r w:rsidR="00043952">
        <w:rPr>
          <w:rFonts w:ascii="Times New Roman" w:hAnsi="Times New Roman" w:cs="Times New Roman"/>
          <w:sz w:val="28"/>
          <w:szCs w:val="28"/>
        </w:rPr>
        <w:t xml:space="preserve"> руб</w:t>
      </w:r>
      <w:r w:rsidR="00C408F0">
        <w:rPr>
          <w:rFonts w:ascii="Times New Roman" w:hAnsi="Times New Roman" w:cs="Times New Roman"/>
          <w:sz w:val="28"/>
          <w:szCs w:val="28"/>
        </w:rPr>
        <w:t xml:space="preserve">лей </w:t>
      </w:r>
      <w:r w:rsidR="00C408F0" w:rsidRPr="00EE633A">
        <w:rPr>
          <w:rFonts w:ascii="Times New Roman" w:hAnsi="Times New Roman" w:cs="Times New Roman"/>
          <w:sz w:val="28"/>
          <w:szCs w:val="28"/>
        </w:rPr>
        <w:t>(</w:t>
      </w:r>
      <w:r w:rsidR="00EE633A" w:rsidRPr="00EE633A">
        <w:rPr>
          <w:rFonts w:ascii="Times New Roman" w:hAnsi="Times New Roman" w:cs="Times New Roman"/>
          <w:sz w:val="28"/>
          <w:szCs w:val="28"/>
        </w:rPr>
        <w:t>83,4</w:t>
      </w:r>
      <w:r w:rsidR="00C408F0" w:rsidRPr="00EE633A">
        <w:rPr>
          <w:rFonts w:ascii="Times New Roman" w:hAnsi="Times New Roman" w:cs="Times New Roman"/>
          <w:sz w:val="28"/>
          <w:szCs w:val="28"/>
        </w:rPr>
        <w:t>%)</w:t>
      </w:r>
      <w:r w:rsidR="00043952" w:rsidRPr="00EE633A">
        <w:rPr>
          <w:rFonts w:ascii="Times New Roman" w:hAnsi="Times New Roman" w:cs="Times New Roman"/>
          <w:sz w:val="28"/>
          <w:szCs w:val="28"/>
        </w:rPr>
        <w:t>.</w:t>
      </w:r>
      <w:r w:rsidR="00043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2E" w:rsidRPr="003B0262" w:rsidRDefault="007B022E" w:rsidP="007B022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262">
        <w:rPr>
          <w:rFonts w:ascii="Times New Roman" w:hAnsi="Times New Roman" w:cs="Times New Roman"/>
          <w:sz w:val="28"/>
          <w:szCs w:val="28"/>
        </w:rPr>
        <w:t xml:space="preserve">В рамках мероприятий по ВЦП «Сохранение и развитие культуры Владимирской области» Центр классической музыки продолжил уникальный международный проект «Музыкальная экспедиция», провел фестиваль, посвященный 20-летию Владимирского Губернаторского симфонического оркестра, Пятый Всероссийский фестиваль колокольной и духовной музыки «Лето Господне», в рамках проведения Межрегиональной культурно-просветительской акции «Добра тебе и света, Владимирская Русь» фестиваль Дениса </w:t>
      </w:r>
      <w:proofErr w:type="spellStart"/>
      <w:r w:rsidRPr="003B0262"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 w:rsidRPr="003B0262">
        <w:rPr>
          <w:rFonts w:ascii="Times New Roman" w:hAnsi="Times New Roman" w:cs="Times New Roman"/>
          <w:sz w:val="28"/>
          <w:szCs w:val="28"/>
        </w:rPr>
        <w:t xml:space="preserve"> «Новые имена в Суздале», музыкальный спектакль </w:t>
      </w:r>
      <w:r w:rsidRPr="003B026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B0262">
        <w:rPr>
          <w:rFonts w:ascii="Times New Roman" w:hAnsi="Times New Roman" w:cs="Times New Roman"/>
          <w:sz w:val="28"/>
          <w:szCs w:val="28"/>
        </w:rPr>
        <w:t>Поэтория</w:t>
      </w:r>
      <w:proofErr w:type="spellEnd"/>
      <w:r w:rsidRPr="003B0262">
        <w:rPr>
          <w:rFonts w:ascii="Times New Roman" w:hAnsi="Times New Roman" w:cs="Times New Roman"/>
          <w:sz w:val="28"/>
          <w:szCs w:val="28"/>
        </w:rPr>
        <w:t>», организовал</w:t>
      </w:r>
      <w:proofErr w:type="gramEnd"/>
      <w:r w:rsidRPr="003B0262">
        <w:rPr>
          <w:rFonts w:ascii="Times New Roman" w:hAnsi="Times New Roman" w:cs="Times New Roman"/>
          <w:sz w:val="28"/>
          <w:szCs w:val="28"/>
        </w:rPr>
        <w:t xml:space="preserve"> участие детской хоровой капеллы в Международном фестивале "Пусть всегда будет мир" (г. Прага, Чехия) и в концерте Детского хора России с участием Президента Российской Федерации в Кремлевском дворце (г. Москва).</w:t>
      </w:r>
    </w:p>
    <w:p w:rsidR="007B022E" w:rsidRPr="003B0262" w:rsidRDefault="007B022E" w:rsidP="007B022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262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от 12.11.2012 № 1257 «О компенсации оплаты за наем жилых помещений работникам государственных учреждений Владимирской области» в 2018 году ежемесячную денежную компенсация за наем жилых помещений получило 16 сотрудников Центра.</w:t>
      </w:r>
    </w:p>
    <w:p w:rsidR="00140D52" w:rsidRPr="003B0262" w:rsidRDefault="00077224" w:rsidP="00140D5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262">
        <w:rPr>
          <w:rFonts w:ascii="Times New Roman" w:hAnsi="Times New Roman" w:cs="Times New Roman"/>
          <w:sz w:val="28"/>
          <w:szCs w:val="28"/>
        </w:rPr>
        <w:t>В 201</w:t>
      </w:r>
      <w:r w:rsidR="00A14991" w:rsidRPr="003B0262">
        <w:rPr>
          <w:rFonts w:ascii="Times New Roman" w:hAnsi="Times New Roman" w:cs="Times New Roman"/>
          <w:sz w:val="28"/>
          <w:szCs w:val="28"/>
        </w:rPr>
        <w:t>8</w:t>
      </w:r>
      <w:r w:rsidRPr="003B0262">
        <w:rPr>
          <w:rFonts w:ascii="Times New Roman" w:hAnsi="Times New Roman" w:cs="Times New Roman"/>
          <w:sz w:val="28"/>
          <w:szCs w:val="28"/>
        </w:rPr>
        <w:t xml:space="preserve"> году учреждение за счет субсидии на иную цель по ВЦП «Сохранение и развитие культуры Владимирской области» </w:t>
      </w:r>
      <w:r w:rsidR="00140D52" w:rsidRPr="003B0262">
        <w:rPr>
          <w:rFonts w:ascii="Times New Roman" w:hAnsi="Times New Roman" w:cs="Times New Roman"/>
          <w:sz w:val="28"/>
          <w:szCs w:val="28"/>
        </w:rPr>
        <w:t>произведен капитальный ремонт крыши, текущий ремонт сцены и окон здания Зала классической музыки по адресу: г. Владимир, ул. Большая Московская, д. 28, разработана проектная документация по переоборудованию подвала Зала классической музыки в помещение служебного назначения (сами работы запланированы на 2019г.)</w:t>
      </w:r>
      <w:proofErr w:type="gramEnd"/>
    </w:p>
    <w:p w:rsidR="00140D52" w:rsidRPr="003B0262" w:rsidRDefault="00140D52" w:rsidP="00140D5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262">
        <w:rPr>
          <w:rFonts w:ascii="Times New Roman" w:hAnsi="Times New Roman" w:cs="Times New Roman"/>
          <w:sz w:val="28"/>
          <w:szCs w:val="28"/>
        </w:rPr>
        <w:t>В рамках развития материально-технической базы за счет субсидии на иную цель приобретен легковой автомобиль на сумму 1662000 рублей, с комплектом зимних шин 19485,50 рублей и приобретены новые музыкальные инструменты: фагот, валторна, контрабас на</w:t>
      </w:r>
      <w:r w:rsidR="00415678" w:rsidRPr="003B0262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3B0262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7905BB" w:rsidRPr="003B0262">
        <w:rPr>
          <w:rFonts w:ascii="Times New Roman" w:hAnsi="Times New Roman" w:cs="Times New Roman"/>
          <w:sz w:val="28"/>
          <w:szCs w:val="28"/>
        </w:rPr>
        <w:fldChar w:fldCharType="begin"/>
      </w:r>
      <w:r w:rsidRPr="003B0262">
        <w:rPr>
          <w:rFonts w:ascii="Times New Roman" w:hAnsi="Times New Roman" w:cs="Times New Roman"/>
          <w:sz w:val="28"/>
          <w:szCs w:val="28"/>
        </w:rPr>
        <w:instrText xml:space="preserve"> =SUM(ABOVE) </w:instrText>
      </w:r>
      <w:r w:rsidR="007905BB" w:rsidRPr="003B0262">
        <w:rPr>
          <w:rFonts w:ascii="Times New Roman" w:hAnsi="Times New Roman" w:cs="Times New Roman"/>
          <w:sz w:val="28"/>
          <w:szCs w:val="28"/>
        </w:rPr>
        <w:fldChar w:fldCharType="separate"/>
      </w:r>
      <w:r w:rsidRPr="003B0262">
        <w:rPr>
          <w:rFonts w:ascii="Times New Roman" w:hAnsi="Times New Roman" w:cs="Times New Roman"/>
          <w:sz w:val="28"/>
          <w:szCs w:val="28"/>
        </w:rPr>
        <w:t>1680514,5</w:t>
      </w:r>
      <w:r w:rsidR="007905BB" w:rsidRPr="003B0262">
        <w:rPr>
          <w:rFonts w:ascii="Times New Roman" w:hAnsi="Times New Roman" w:cs="Times New Roman"/>
          <w:sz w:val="28"/>
          <w:szCs w:val="28"/>
        </w:rPr>
        <w:fldChar w:fldCharType="end"/>
      </w:r>
      <w:r w:rsidRPr="003B0262">
        <w:rPr>
          <w:rFonts w:ascii="Times New Roman" w:hAnsi="Times New Roman" w:cs="Times New Roman"/>
          <w:sz w:val="28"/>
          <w:szCs w:val="28"/>
        </w:rPr>
        <w:t>0 рублей.</w:t>
      </w:r>
    </w:p>
    <w:p w:rsidR="00140D52" w:rsidRPr="003B0262" w:rsidRDefault="00140D52" w:rsidP="00140D5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262">
        <w:rPr>
          <w:rFonts w:ascii="Times New Roman" w:hAnsi="Times New Roman" w:cs="Times New Roman"/>
          <w:sz w:val="28"/>
          <w:szCs w:val="28"/>
        </w:rPr>
        <w:t xml:space="preserve">В 2017 году по распоряжению президента от 25.11.2017г. № 407-рп из резервного фонда Президента Российской Федерации выделено 10000000 рублей на приобретение музыкальных инструментов, оргтехники и оборудования. В 2018 году денежные средства освоены в соответствии с поставленными целями на сумму 9493492,25 рублей. Экономию, сложившуюся по результатам осуществления закупок в сумме 506507,75 рублей Центр перечислил обратно в бюджет. </w:t>
      </w:r>
    </w:p>
    <w:p w:rsidR="00281D86" w:rsidRPr="00E12B3D" w:rsidRDefault="005954C1" w:rsidP="003B02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262">
        <w:rPr>
          <w:rFonts w:ascii="Times New Roman" w:hAnsi="Times New Roman" w:cs="Times New Roman"/>
          <w:sz w:val="28"/>
          <w:szCs w:val="28"/>
        </w:rPr>
        <w:t xml:space="preserve">Общее поступление основных средств составило </w:t>
      </w:r>
      <w:r w:rsidR="00D4185A" w:rsidRPr="003B0262">
        <w:rPr>
          <w:rFonts w:ascii="Times New Roman" w:hAnsi="Times New Roman" w:cs="Times New Roman"/>
          <w:sz w:val="28"/>
          <w:szCs w:val="28"/>
        </w:rPr>
        <w:t xml:space="preserve">12884956,75 </w:t>
      </w:r>
      <w:r w:rsidR="003B7E00" w:rsidRPr="003B0262">
        <w:rPr>
          <w:rFonts w:ascii="Times New Roman" w:hAnsi="Times New Roman" w:cs="Times New Roman"/>
          <w:sz w:val="28"/>
          <w:szCs w:val="28"/>
        </w:rPr>
        <w:t>руб</w:t>
      </w:r>
      <w:r w:rsidR="00C74911" w:rsidRPr="003B0262">
        <w:rPr>
          <w:rFonts w:ascii="Times New Roman" w:hAnsi="Times New Roman" w:cs="Times New Roman"/>
          <w:sz w:val="28"/>
          <w:szCs w:val="28"/>
        </w:rPr>
        <w:t>лей</w:t>
      </w:r>
      <w:r w:rsidR="003B7E00" w:rsidRPr="003B0262">
        <w:rPr>
          <w:rFonts w:ascii="Times New Roman" w:hAnsi="Times New Roman" w:cs="Times New Roman"/>
          <w:sz w:val="28"/>
          <w:szCs w:val="28"/>
        </w:rPr>
        <w:t>.</w:t>
      </w:r>
      <w:r w:rsidR="00D4185A" w:rsidRPr="003B0262">
        <w:rPr>
          <w:rFonts w:ascii="Times New Roman" w:hAnsi="Times New Roman" w:cs="Times New Roman"/>
          <w:sz w:val="28"/>
          <w:szCs w:val="28"/>
        </w:rPr>
        <w:t xml:space="preserve"> </w:t>
      </w:r>
      <w:r w:rsidR="0048039E" w:rsidRPr="00B37B99">
        <w:rPr>
          <w:rFonts w:ascii="Times New Roman" w:hAnsi="Times New Roman" w:cs="Times New Roman"/>
          <w:sz w:val="28"/>
          <w:szCs w:val="28"/>
        </w:rPr>
        <w:t xml:space="preserve">Остаточная стоимость активов </w:t>
      </w:r>
      <w:r w:rsidR="005C14E8">
        <w:rPr>
          <w:rFonts w:ascii="Times New Roman" w:hAnsi="Times New Roman" w:cs="Times New Roman"/>
          <w:sz w:val="28"/>
          <w:szCs w:val="28"/>
        </w:rPr>
        <w:t>увеличилась</w:t>
      </w:r>
      <w:r w:rsidR="0048039E" w:rsidRPr="00B37B99">
        <w:rPr>
          <w:rFonts w:ascii="Times New Roman" w:hAnsi="Times New Roman" w:cs="Times New Roman"/>
          <w:sz w:val="28"/>
          <w:szCs w:val="28"/>
        </w:rPr>
        <w:t xml:space="preserve"> </w:t>
      </w:r>
      <w:r w:rsidR="0048039E" w:rsidRPr="003B0262">
        <w:rPr>
          <w:rFonts w:ascii="Times New Roman" w:hAnsi="Times New Roman" w:cs="Times New Roman"/>
          <w:sz w:val="28"/>
          <w:szCs w:val="28"/>
        </w:rPr>
        <w:t xml:space="preserve">на </w:t>
      </w:r>
      <w:r w:rsidR="00D4185A" w:rsidRPr="003B0262">
        <w:rPr>
          <w:rFonts w:ascii="Times New Roman" w:hAnsi="Times New Roman" w:cs="Times New Roman"/>
          <w:sz w:val="28"/>
          <w:szCs w:val="28"/>
        </w:rPr>
        <w:t>5968329,90</w:t>
      </w:r>
      <w:r w:rsidR="005C14E8" w:rsidRPr="003B0262">
        <w:rPr>
          <w:rFonts w:ascii="Times New Roman" w:hAnsi="Times New Roman" w:cs="Times New Roman"/>
          <w:sz w:val="28"/>
          <w:szCs w:val="28"/>
        </w:rPr>
        <w:t xml:space="preserve"> </w:t>
      </w:r>
      <w:r w:rsidR="00E14A00" w:rsidRPr="003B0262">
        <w:rPr>
          <w:rFonts w:ascii="Times New Roman" w:hAnsi="Times New Roman" w:cs="Times New Roman"/>
          <w:sz w:val="28"/>
          <w:szCs w:val="28"/>
        </w:rPr>
        <w:t>руб</w:t>
      </w:r>
      <w:r w:rsidR="005C14E8" w:rsidRPr="003B0262">
        <w:rPr>
          <w:rFonts w:ascii="Times New Roman" w:hAnsi="Times New Roman" w:cs="Times New Roman"/>
          <w:sz w:val="28"/>
          <w:szCs w:val="28"/>
        </w:rPr>
        <w:t>лей</w:t>
      </w:r>
      <w:r w:rsidR="00D4185A">
        <w:rPr>
          <w:rFonts w:ascii="Times New Roman" w:hAnsi="Times New Roman" w:cs="Times New Roman"/>
          <w:sz w:val="28"/>
          <w:szCs w:val="28"/>
        </w:rPr>
        <w:t xml:space="preserve"> </w:t>
      </w:r>
      <w:r w:rsidR="00E14A00">
        <w:rPr>
          <w:rFonts w:ascii="Times New Roman" w:hAnsi="Times New Roman" w:cs="Times New Roman"/>
          <w:sz w:val="28"/>
          <w:szCs w:val="28"/>
        </w:rPr>
        <w:t xml:space="preserve">или </w:t>
      </w:r>
      <w:r w:rsidR="00D4185A">
        <w:rPr>
          <w:rFonts w:ascii="Times New Roman" w:hAnsi="Times New Roman" w:cs="Times New Roman"/>
          <w:sz w:val="28"/>
          <w:szCs w:val="28"/>
        </w:rPr>
        <w:t>23</w:t>
      </w:r>
      <w:r w:rsidR="005C14E8">
        <w:rPr>
          <w:rFonts w:ascii="Times New Roman" w:hAnsi="Times New Roman" w:cs="Times New Roman"/>
          <w:sz w:val="28"/>
          <w:szCs w:val="28"/>
        </w:rPr>
        <w:t>,</w:t>
      </w:r>
      <w:r w:rsidR="00D4185A">
        <w:rPr>
          <w:rFonts w:ascii="Times New Roman" w:hAnsi="Times New Roman" w:cs="Times New Roman"/>
          <w:sz w:val="28"/>
          <w:szCs w:val="28"/>
        </w:rPr>
        <w:t>4</w:t>
      </w:r>
      <w:r w:rsidR="0048039E" w:rsidRPr="00B37B99">
        <w:rPr>
          <w:rFonts w:ascii="Times New Roman" w:hAnsi="Times New Roman" w:cs="Times New Roman"/>
          <w:sz w:val="28"/>
          <w:szCs w:val="28"/>
        </w:rPr>
        <w:t xml:space="preserve">% </w:t>
      </w:r>
      <w:r w:rsidR="00425E97">
        <w:rPr>
          <w:rFonts w:ascii="Times New Roman" w:hAnsi="Times New Roman" w:cs="Times New Roman"/>
          <w:sz w:val="28"/>
          <w:szCs w:val="28"/>
        </w:rPr>
        <w:t>з</w:t>
      </w:r>
      <w:r w:rsidR="0048039E" w:rsidRPr="00B37B99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112FD3">
        <w:rPr>
          <w:rFonts w:ascii="Times New Roman" w:hAnsi="Times New Roman" w:cs="Times New Roman"/>
          <w:sz w:val="28"/>
          <w:szCs w:val="28"/>
        </w:rPr>
        <w:t>приобретенных</w:t>
      </w:r>
      <w:r w:rsidR="00425E97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5C14E8">
        <w:rPr>
          <w:rFonts w:ascii="Times New Roman" w:hAnsi="Times New Roman" w:cs="Times New Roman"/>
          <w:sz w:val="28"/>
          <w:szCs w:val="28"/>
        </w:rPr>
        <w:t xml:space="preserve">основных средств, с учетом начисленной амортизации и </w:t>
      </w:r>
      <w:r w:rsidR="00E14A00">
        <w:rPr>
          <w:rFonts w:ascii="Times New Roman" w:hAnsi="Times New Roman" w:cs="Times New Roman"/>
          <w:sz w:val="28"/>
          <w:szCs w:val="28"/>
        </w:rPr>
        <w:t>списанных осн</w:t>
      </w:r>
      <w:r w:rsidR="00425E97">
        <w:rPr>
          <w:rFonts w:ascii="Times New Roman" w:hAnsi="Times New Roman" w:cs="Times New Roman"/>
          <w:sz w:val="28"/>
          <w:szCs w:val="28"/>
        </w:rPr>
        <w:t>овных средств</w:t>
      </w:r>
      <w:r w:rsidR="0048039E" w:rsidRPr="00B37B99">
        <w:rPr>
          <w:rFonts w:ascii="Times New Roman" w:hAnsi="Times New Roman" w:cs="Times New Roman"/>
          <w:sz w:val="28"/>
          <w:szCs w:val="28"/>
        </w:rPr>
        <w:t>.</w:t>
      </w:r>
    </w:p>
    <w:p w:rsidR="00785C5E" w:rsidRPr="00E12B3D" w:rsidRDefault="00785C5E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Требований в возмещение ущерба по недостачам и хищениям материальных ценностей, денежных средств, а также пор</w:t>
      </w:r>
      <w:r w:rsidR="00D55F9E">
        <w:rPr>
          <w:rFonts w:ascii="Times New Roman" w:hAnsi="Times New Roman" w:cs="Times New Roman"/>
          <w:sz w:val="28"/>
          <w:szCs w:val="28"/>
        </w:rPr>
        <w:t>чи материальных ценностей в 201</w:t>
      </w:r>
      <w:r w:rsidR="00A14991">
        <w:rPr>
          <w:rFonts w:ascii="Times New Roman" w:hAnsi="Times New Roman" w:cs="Times New Roman"/>
          <w:sz w:val="28"/>
          <w:szCs w:val="28"/>
        </w:rPr>
        <w:t>8</w:t>
      </w:r>
      <w:r w:rsidRPr="00E12B3D">
        <w:rPr>
          <w:rFonts w:ascii="Times New Roman" w:hAnsi="Times New Roman" w:cs="Times New Roman"/>
          <w:sz w:val="28"/>
          <w:szCs w:val="28"/>
        </w:rPr>
        <w:t xml:space="preserve"> году не выставлялось.</w:t>
      </w:r>
    </w:p>
    <w:p w:rsidR="00B931E0" w:rsidRPr="003B0262" w:rsidRDefault="00785C5E" w:rsidP="003B02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D74DC5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Pr="00E12B3D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="00B931E0">
        <w:rPr>
          <w:rFonts w:ascii="Times New Roman" w:hAnsi="Times New Roman" w:cs="Times New Roman"/>
          <w:sz w:val="28"/>
          <w:szCs w:val="28"/>
        </w:rPr>
        <w:t>составляет 50</w:t>
      </w:r>
      <w:r w:rsidR="00B931E0" w:rsidRPr="00B931E0">
        <w:rPr>
          <w:rFonts w:ascii="Times New Roman" w:hAnsi="Times New Roman" w:cs="Times New Roman"/>
          <w:sz w:val="28"/>
          <w:szCs w:val="28"/>
        </w:rPr>
        <w:t>785,75</w:t>
      </w:r>
      <w:r w:rsidR="00B931E0">
        <w:rPr>
          <w:rFonts w:ascii="Times New Roman" w:hAnsi="Times New Roman" w:cs="Times New Roman"/>
          <w:sz w:val="28"/>
          <w:szCs w:val="28"/>
        </w:rPr>
        <w:t xml:space="preserve"> рублей, из </w:t>
      </w:r>
      <w:r w:rsidR="00B931E0" w:rsidRPr="00B931E0">
        <w:rPr>
          <w:rFonts w:ascii="Times New Roman" w:hAnsi="Times New Roman" w:cs="Times New Roman"/>
          <w:sz w:val="28"/>
          <w:szCs w:val="28"/>
        </w:rPr>
        <w:t>50736,81</w:t>
      </w:r>
      <w:r w:rsidR="00B931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3B0262">
        <w:rPr>
          <w:rFonts w:ascii="Times New Roman" w:hAnsi="Times New Roman" w:cs="Times New Roman"/>
          <w:sz w:val="28"/>
          <w:szCs w:val="28"/>
        </w:rPr>
        <w:t>ей</w:t>
      </w:r>
      <w:r w:rsidR="00B931E0">
        <w:rPr>
          <w:rFonts w:ascii="Times New Roman" w:hAnsi="Times New Roman" w:cs="Times New Roman"/>
          <w:sz w:val="28"/>
          <w:szCs w:val="28"/>
        </w:rPr>
        <w:t xml:space="preserve"> задолженность перед поставщиками за оказанные услуги и поставленные товары в декабре 2018г. </w:t>
      </w:r>
      <w:proofErr w:type="gramStart"/>
      <w:r w:rsidR="00B931E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B931E0">
        <w:rPr>
          <w:rFonts w:ascii="Times New Roman" w:hAnsi="Times New Roman" w:cs="Times New Roman"/>
          <w:sz w:val="28"/>
          <w:szCs w:val="28"/>
        </w:rPr>
        <w:t xml:space="preserve"> на оплату которых поступили только в январе 2019г. 48,94 рублей задолженность по уплате страховых взносов от несчастных случаев на производстве и профзаболеваний образовавшиеся в результате счетной ошибки.</w:t>
      </w:r>
    </w:p>
    <w:p w:rsidR="00AD5795" w:rsidRDefault="00D74DC5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доходам составляет </w:t>
      </w:r>
      <w:r w:rsidR="00B931E0">
        <w:rPr>
          <w:rFonts w:ascii="Times New Roman" w:hAnsi="Times New Roman" w:cs="Times New Roman"/>
          <w:sz w:val="28"/>
          <w:szCs w:val="28"/>
        </w:rPr>
        <w:t>400,33</w:t>
      </w:r>
      <w:r>
        <w:rPr>
          <w:rFonts w:ascii="Times New Roman" w:hAnsi="Times New Roman" w:cs="Times New Roman"/>
          <w:sz w:val="28"/>
          <w:szCs w:val="28"/>
        </w:rPr>
        <w:t xml:space="preserve"> рублей, и является </w:t>
      </w:r>
      <w:r w:rsidR="00B931E0">
        <w:rPr>
          <w:rFonts w:ascii="Times New Roman" w:hAnsi="Times New Roman" w:cs="Times New Roman"/>
          <w:sz w:val="28"/>
          <w:szCs w:val="28"/>
        </w:rPr>
        <w:t xml:space="preserve">невыясненным </w:t>
      </w:r>
      <w:r w:rsidR="00B6515F">
        <w:rPr>
          <w:rFonts w:ascii="Times New Roman" w:hAnsi="Times New Roman" w:cs="Times New Roman"/>
          <w:sz w:val="28"/>
          <w:szCs w:val="28"/>
        </w:rPr>
        <w:t>поступлением на лицевой счет.</w:t>
      </w:r>
    </w:p>
    <w:p w:rsidR="005E1FEF" w:rsidRDefault="000C32D7" w:rsidP="003B02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Дебиторская задолженность на конец года составляет </w:t>
      </w:r>
      <w:r w:rsidR="00B6515F" w:rsidRPr="00B6515F">
        <w:rPr>
          <w:rFonts w:ascii="Times New Roman" w:hAnsi="Times New Roman" w:cs="Times New Roman"/>
          <w:sz w:val="28"/>
          <w:szCs w:val="28"/>
        </w:rPr>
        <w:t xml:space="preserve">362918,00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AD579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7D49">
        <w:rPr>
          <w:rFonts w:ascii="Times New Roman" w:hAnsi="Times New Roman" w:cs="Times New Roman"/>
          <w:sz w:val="28"/>
          <w:szCs w:val="28"/>
        </w:rPr>
        <w:t>из них по расходам</w:t>
      </w:r>
      <w:r w:rsidR="00B6515F">
        <w:rPr>
          <w:rFonts w:ascii="Times New Roman" w:hAnsi="Times New Roman" w:cs="Times New Roman"/>
          <w:sz w:val="28"/>
          <w:szCs w:val="28"/>
        </w:rPr>
        <w:t xml:space="preserve"> </w:t>
      </w:r>
      <w:r w:rsidR="00B6515F" w:rsidRPr="00B6515F">
        <w:rPr>
          <w:rFonts w:ascii="Times New Roman" w:hAnsi="Times New Roman" w:cs="Times New Roman"/>
          <w:sz w:val="28"/>
          <w:szCs w:val="28"/>
        </w:rPr>
        <w:t xml:space="preserve">4185 </w:t>
      </w:r>
      <w:r w:rsidR="00B6515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7122E">
        <w:rPr>
          <w:rFonts w:ascii="Times New Roman" w:hAnsi="Times New Roman" w:cs="Times New Roman"/>
          <w:sz w:val="28"/>
          <w:szCs w:val="28"/>
        </w:rPr>
        <w:t>–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AD5795">
        <w:rPr>
          <w:rFonts w:ascii="Times New Roman" w:hAnsi="Times New Roman" w:cs="Times New Roman"/>
          <w:sz w:val="28"/>
          <w:szCs w:val="28"/>
        </w:rPr>
        <w:t xml:space="preserve">авансовый платеж </w:t>
      </w:r>
      <w:r w:rsidR="005E7652">
        <w:rPr>
          <w:rFonts w:ascii="Times New Roman" w:hAnsi="Times New Roman" w:cs="Times New Roman"/>
          <w:sz w:val="28"/>
          <w:szCs w:val="28"/>
        </w:rPr>
        <w:t>по</w:t>
      </w:r>
      <w:r w:rsidR="005E7652" w:rsidRPr="005E7652">
        <w:rPr>
          <w:rFonts w:ascii="Times New Roman" w:hAnsi="Times New Roman" w:cs="Times New Roman"/>
          <w:sz w:val="28"/>
          <w:szCs w:val="28"/>
        </w:rPr>
        <w:t xml:space="preserve"> налог на прибыль по итогам 9 месяцев 2018г. </w:t>
      </w:r>
      <w:r w:rsidR="005E7652">
        <w:rPr>
          <w:rFonts w:ascii="Times New Roman" w:hAnsi="Times New Roman" w:cs="Times New Roman"/>
          <w:sz w:val="28"/>
          <w:szCs w:val="28"/>
        </w:rPr>
        <w:t>начисленный</w:t>
      </w:r>
      <w:r w:rsidR="005E7652" w:rsidRPr="005E7652">
        <w:rPr>
          <w:rFonts w:ascii="Times New Roman" w:hAnsi="Times New Roman" w:cs="Times New Roman"/>
          <w:sz w:val="28"/>
          <w:szCs w:val="28"/>
        </w:rPr>
        <w:t xml:space="preserve"> в уменьшение налога на прибыль начисленного по итогам 1 полугодия 2018г.</w:t>
      </w:r>
      <w:r w:rsidR="00F67D49">
        <w:rPr>
          <w:rFonts w:ascii="Times New Roman" w:hAnsi="Times New Roman" w:cs="Times New Roman"/>
          <w:sz w:val="28"/>
          <w:szCs w:val="28"/>
        </w:rPr>
        <w:t xml:space="preserve">; по доходам </w:t>
      </w:r>
      <w:r w:rsidR="005E7652" w:rsidRPr="005E7652">
        <w:rPr>
          <w:rFonts w:ascii="Times New Roman" w:hAnsi="Times New Roman" w:cs="Times New Roman"/>
          <w:sz w:val="28"/>
          <w:szCs w:val="28"/>
        </w:rPr>
        <w:t xml:space="preserve">358733 </w:t>
      </w:r>
      <w:r w:rsidR="005E765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67D49">
        <w:rPr>
          <w:rFonts w:ascii="Times New Roman" w:hAnsi="Times New Roman" w:cs="Times New Roman"/>
          <w:sz w:val="28"/>
          <w:szCs w:val="28"/>
        </w:rPr>
        <w:t>–</w:t>
      </w:r>
      <w:r w:rsidR="00AD5795">
        <w:rPr>
          <w:rFonts w:ascii="Times New Roman" w:hAnsi="Times New Roman" w:cs="Times New Roman"/>
          <w:sz w:val="28"/>
          <w:szCs w:val="28"/>
        </w:rPr>
        <w:t xml:space="preserve"> </w:t>
      </w:r>
      <w:r w:rsidR="00F67D49">
        <w:rPr>
          <w:rFonts w:ascii="Times New Roman" w:hAnsi="Times New Roman" w:cs="Times New Roman"/>
          <w:sz w:val="28"/>
          <w:szCs w:val="28"/>
        </w:rPr>
        <w:t>за реализацию купонов на концерт</w:t>
      </w:r>
      <w:r w:rsidR="005E7652">
        <w:rPr>
          <w:rFonts w:ascii="Times New Roman" w:hAnsi="Times New Roman" w:cs="Times New Roman"/>
          <w:sz w:val="28"/>
          <w:szCs w:val="28"/>
        </w:rPr>
        <w:t xml:space="preserve"> и оказание консультационных услуг в области академического музыкального искусства</w:t>
      </w:r>
      <w:r w:rsidR="00954533">
        <w:rPr>
          <w:rFonts w:ascii="Times New Roman" w:hAnsi="Times New Roman" w:cs="Times New Roman"/>
          <w:sz w:val="28"/>
          <w:szCs w:val="28"/>
        </w:rPr>
        <w:t>)</w:t>
      </w:r>
      <w:r w:rsidR="00ED6918" w:rsidRPr="00E12B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E8B" w:rsidRPr="00E12B3D" w:rsidRDefault="00E85E8B" w:rsidP="003B02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D86" w:rsidRDefault="00281D86" w:rsidP="00F314DF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DF">
        <w:rPr>
          <w:rFonts w:ascii="Times New Roman" w:hAnsi="Times New Roman" w:cs="Times New Roman"/>
          <w:b/>
          <w:sz w:val="28"/>
          <w:szCs w:val="28"/>
        </w:rPr>
        <w:t>Использование имущества, закрепленного за учреждением</w:t>
      </w:r>
    </w:p>
    <w:p w:rsidR="00F314DF" w:rsidRPr="00F314DF" w:rsidRDefault="00F314DF" w:rsidP="00510912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1D0" w:rsidRDefault="004C54E0" w:rsidP="003B02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832">
        <w:rPr>
          <w:rFonts w:ascii="Times New Roman" w:hAnsi="Times New Roman" w:cs="Times New Roman"/>
          <w:sz w:val="28"/>
          <w:szCs w:val="28"/>
        </w:rPr>
        <w:t>На праве оперативного у</w:t>
      </w:r>
      <w:r w:rsidR="00D22936" w:rsidRPr="00452832">
        <w:rPr>
          <w:rFonts w:ascii="Times New Roman" w:hAnsi="Times New Roman" w:cs="Times New Roman"/>
          <w:sz w:val="28"/>
          <w:szCs w:val="28"/>
        </w:rPr>
        <w:t>правления Центра находятся два здания, общ</w:t>
      </w:r>
      <w:r w:rsidR="00E66558" w:rsidRPr="00452832">
        <w:rPr>
          <w:rFonts w:ascii="Times New Roman" w:hAnsi="Times New Roman" w:cs="Times New Roman"/>
          <w:sz w:val="28"/>
          <w:szCs w:val="28"/>
        </w:rPr>
        <w:t xml:space="preserve">ей площадью </w:t>
      </w:r>
      <w:r w:rsidR="00F07F04">
        <w:rPr>
          <w:rFonts w:ascii="Times New Roman" w:hAnsi="Times New Roman" w:cs="Times New Roman"/>
          <w:sz w:val="28"/>
          <w:szCs w:val="28"/>
        </w:rPr>
        <w:t xml:space="preserve">2001,7 </w:t>
      </w:r>
      <w:proofErr w:type="spellStart"/>
      <w:r w:rsidR="00F07F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07F04">
        <w:rPr>
          <w:rFonts w:ascii="Times New Roman" w:hAnsi="Times New Roman" w:cs="Times New Roman"/>
          <w:sz w:val="28"/>
          <w:szCs w:val="28"/>
        </w:rPr>
        <w:t>.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8D00D9">
        <w:rPr>
          <w:rFonts w:ascii="Times New Roman" w:hAnsi="Times New Roman" w:cs="Times New Roman"/>
          <w:sz w:val="28"/>
          <w:szCs w:val="28"/>
        </w:rPr>
        <w:t>О</w:t>
      </w:r>
      <w:r w:rsidR="002A5682" w:rsidRPr="00854C56">
        <w:rPr>
          <w:rFonts w:ascii="Times New Roman" w:hAnsi="Times New Roman" w:cs="Times New Roman"/>
          <w:sz w:val="28"/>
          <w:szCs w:val="28"/>
        </w:rPr>
        <w:t>бщая балансовая стоимость недвижимого имущества на конец года</w:t>
      </w:r>
      <w:r w:rsidR="00FF2055">
        <w:rPr>
          <w:rFonts w:ascii="Times New Roman" w:hAnsi="Times New Roman" w:cs="Times New Roman"/>
          <w:sz w:val="28"/>
          <w:szCs w:val="28"/>
        </w:rPr>
        <w:t xml:space="preserve"> не изменилась и</w:t>
      </w:r>
      <w:r w:rsidR="002A5682" w:rsidRPr="00854C56">
        <w:rPr>
          <w:rFonts w:ascii="Times New Roman" w:hAnsi="Times New Roman" w:cs="Times New Roman"/>
          <w:sz w:val="28"/>
          <w:szCs w:val="28"/>
        </w:rPr>
        <w:t xml:space="preserve"> </w:t>
      </w:r>
      <w:r w:rsidR="00425E97">
        <w:rPr>
          <w:rFonts w:ascii="Times New Roman" w:hAnsi="Times New Roman" w:cs="Times New Roman"/>
          <w:sz w:val="28"/>
          <w:szCs w:val="28"/>
        </w:rPr>
        <w:t>составляет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3D4878" w:rsidRPr="003D4878">
        <w:rPr>
          <w:rFonts w:ascii="Times New Roman" w:hAnsi="Times New Roman" w:cs="Times New Roman"/>
          <w:sz w:val="28"/>
          <w:szCs w:val="28"/>
        </w:rPr>
        <w:t>20628260,13</w:t>
      </w:r>
      <w:r w:rsidR="00F7593F">
        <w:rPr>
          <w:rFonts w:ascii="Times New Roman" w:hAnsi="Times New Roman" w:cs="Times New Roman"/>
          <w:sz w:val="28"/>
          <w:szCs w:val="28"/>
        </w:rPr>
        <w:t xml:space="preserve"> </w:t>
      </w:r>
      <w:r w:rsidR="002A5682" w:rsidRPr="00854C56">
        <w:rPr>
          <w:rFonts w:ascii="Times New Roman" w:hAnsi="Times New Roman" w:cs="Times New Roman"/>
          <w:sz w:val="28"/>
          <w:szCs w:val="28"/>
        </w:rPr>
        <w:t>руб</w:t>
      </w:r>
      <w:r w:rsidR="003D4878" w:rsidRPr="003B0262">
        <w:rPr>
          <w:rFonts w:ascii="Times New Roman" w:hAnsi="Times New Roman" w:cs="Times New Roman"/>
          <w:sz w:val="28"/>
          <w:szCs w:val="28"/>
        </w:rPr>
        <w:t>лей</w:t>
      </w:r>
      <w:r w:rsidR="002A5682" w:rsidRPr="00854C56">
        <w:rPr>
          <w:rFonts w:ascii="Times New Roman" w:hAnsi="Times New Roman" w:cs="Times New Roman"/>
          <w:sz w:val="28"/>
          <w:szCs w:val="28"/>
        </w:rPr>
        <w:t xml:space="preserve"> (остаточная стоимость  - </w:t>
      </w:r>
      <w:r w:rsidR="00FF2055" w:rsidRPr="00FF2055">
        <w:rPr>
          <w:rFonts w:ascii="Times New Roman" w:hAnsi="Times New Roman" w:cs="Times New Roman"/>
          <w:sz w:val="28"/>
          <w:szCs w:val="28"/>
        </w:rPr>
        <w:t xml:space="preserve">9117440,41 </w:t>
      </w:r>
      <w:r w:rsidR="002A5682" w:rsidRPr="00854C56">
        <w:rPr>
          <w:rFonts w:ascii="Times New Roman" w:hAnsi="Times New Roman" w:cs="Times New Roman"/>
          <w:sz w:val="28"/>
          <w:szCs w:val="28"/>
        </w:rPr>
        <w:t>руб</w:t>
      </w:r>
      <w:r w:rsidR="003D4878" w:rsidRPr="00FF2055">
        <w:rPr>
          <w:rFonts w:ascii="Times New Roman" w:hAnsi="Times New Roman" w:cs="Times New Roman"/>
          <w:sz w:val="28"/>
          <w:szCs w:val="28"/>
        </w:rPr>
        <w:t>лей</w:t>
      </w:r>
      <w:r w:rsidR="002A5682" w:rsidRPr="00854C56">
        <w:rPr>
          <w:rFonts w:ascii="Times New Roman" w:hAnsi="Times New Roman" w:cs="Times New Roman"/>
          <w:sz w:val="28"/>
          <w:szCs w:val="28"/>
        </w:rPr>
        <w:t>).</w:t>
      </w:r>
      <w:r w:rsidR="003C4D8C">
        <w:rPr>
          <w:rFonts w:ascii="Times New Roman" w:hAnsi="Times New Roman" w:cs="Times New Roman"/>
          <w:sz w:val="28"/>
          <w:szCs w:val="28"/>
        </w:rPr>
        <w:t xml:space="preserve"> </w:t>
      </w:r>
      <w:r w:rsidR="00FF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9C7" w:rsidRPr="00E12B3D" w:rsidRDefault="00F749C7" w:rsidP="00F749C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Часть помещений здания Зала классической музыки переданы в аренду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B3D">
        <w:rPr>
          <w:rFonts w:ascii="Times New Roman" w:hAnsi="Times New Roman" w:cs="Times New Roman"/>
          <w:sz w:val="28"/>
          <w:szCs w:val="28"/>
        </w:rPr>
        <w:t xml:space="preserve">53,1 </w:t>
      </w:r>
      <w:proofErr w:type="spellStart"/>
      <w:r w:rsidRPr="00E12B3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12B3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12B3D">
        <w:rPr>
          <w:rFonts w:ascii="Times New Roman" w:hAnsi="Times New Roman" w:cs="Times New Roman"/>
          <w:sz w:val="28"/>
          <w:szCs w:val="28"/>
        </w:rPr>
        <w:t xml:space="preserve"> балансовой стоимостью 6256</w:t>
      </w:r>
      <w:r w:rsidR="00F95ADB">
        <w:rPr>
          <w:rFonts w:ascii="Times New Roman" w:hAnsi="Times New Roman" w:cs="Times New Roman"/>
          <w:sz w:val="28"/>
          <w:szCs w:val="28"/>
        </w:rPr>
        <w:t>14,62</w:t>
      </w:r>
      <w:r w:rsidRPr="00E12B3D">
        <w:rPr>
          <w:rFonts w:ascii="Times New Roman" w:hAnsi="Times New Roman" w:cs="Times New Roman"/>
          <w:sz w:val="28"/>
          <w:szCs w:val="28"/>
        </w:rPr>
        <w:t xml:space="preserve"> руб</w:t>
      </w:r>
      <w:r w:rsidR="00F95ADB">
        <w:rPr>
          <w:rFonts w:ascii="Times New Roman" w:hAnsi="Times New Roman" w:cs="Times New Roman"/>
          <w:sz w:val="28"/>
          <w:szCs w:val="28"/>
        </w:rPr>
        <w:t>лей</w:t>
      </w:r>
      <w:r w:rsidRPr="00E12B3D">
        <w:rPr>
          <w:rFonts w:ascii="Times New Roman" w:hAnsi="Times New Roman" w:cs="Times New Roman"/>
          <w:sz w:val="28"/>
          <w:szCs w:val="28"/>
        </w:rPr>
        <w:t xml:space="preserve"> (остаточная стоимость – </w:t>
      </w:r>
      <w:r w:rsidR="00F95ADB">
        <w:rPr>
          <w:rFonts w:ascii="Times New Roman" w:hAnsi="Times New Roman" w:cs="Times New Roman"/>
          <w:sz w:val="28"/>
          <w:szCs w:val="28"/>
        </w:rPr>
        <w:t>279393,35</w:t>
      </w:r>
      <w:r w:rsidRPr="00E12B3D">
        <w:rPr>
          <w:rFonts w:ascii="Times New Roman" w:hAnsi="Times New Roman" w:cs="Times New Roman"/>
          <w:sz w:val="28"/>
          <w:szCs w:val="28"/>
        </w:rPr>
        <w:t xml:space="preserve"> руб</w:t>
      </w:r>
      <w:r w:rsidR="00F95ADB">
        <w:rPr>
          <w:rFonts w:ascii="Times New Roman" w:hAnsi="Times New Roman" w:cs="Times New Roman"/>
          <w:sz w:val="28"/>
          <w:szCs w:val="28"/>
        </w:rPr>
        <w:t>лей</w:t>
      </w:r>
      <w:r w:rsidRPr="00E12B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исполнения концертных программ МБУК «Духовой оркестра». </w:t>
      </w:r>
    </w:p>
    <w:p w:rsidR="00F749C7" w:rsidRPr="00E12B3D" w:rsidRDefault="00F749C7" w:rsidP="003B02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 xml:space="preserve">Недвижимого имущества на праве оперативного управления и переданного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>не имеется</w:t>
      </w:r>
      <w:r w:rsidRPr="00E12B3D">
        <w:rPr>
          <w:rFonts w:ascii="Times New Roman" w:hAnsi="Times New Roman" w:cs="Times New Roman"/>
          <w:sz w:val="28"/>
          <w:szCs w:val="28"/>
        </w:rPr>
        <w:t>.</w:t>
      </w:r>
    </w:p>
    <w:p w:rsidR="00892875" w:rsidRPr="00E12B3D" w:rsidRDefault="00892875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В 201</w:t>
      </w:r>
      <w:r w:rsidR="00A14991">
        <w:rPr>
          <w:rFonts w:ascii="Times New Roman" w:hAnsi="Times New Roman" w:cs="Times New Roman"/>
          <w:sz w:val="28"/>
          <w:szCs w:val="28"/>
        </w:rPr>
        <w:t>8</w:t>
      </w:r>
      <w:r w:rsidRPr="00E12B3D">
        <w:rPr>
          <w:rFonts w:ascii="Times New Roman" w:hAnsi="Times New Roman" w:cs="Times New Roman"/>
          <w:sz w:val="28"/>
          <w:szCs w:val="28"/>
        </w:rPr>
        <w:t xml:space="preserve"> году недвижимое имущество не приобреталось.</w:t>
      </w:r>
    </w:p>
    <w:p w:rsidR="00B730AC" w:rsidRPr="00E12B3D" w:rsidRDefault="00B730AC" w:rsidP="003B02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 xml:space="preserve">Общая балансовая стоимость движимого имущества </w:t>
      </w:r>
      <w:r w:rsidR="006228BF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Pr="00E12B3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F2055" w:rsidRPr="00FF2055">
        <w:rPr>
          <w:rFonts w:ascii="Times New Roman" w:hAnsi="Times New Roman" w:cs="Times New Roman"/>
          <w:sz w:val="28"/>
          <w:szCs w:val="28"/>
        </w:rPr>
        <w:t xml:space="preserve">43137062,53 </w:t>
      </w:r>
      <w:r w:rsidRPr="00E12B3D">
        <w:rPr>
          <w:rFonts w:ascii="Times New Roman" w:hAnsi="Times New Roman" w:cs="Times New Roman"/>
          <w:sz w:val="28"/>
          <w:szCs w:val="28"/>
        </w:rPr>
        <w:t>руб</w:t>
      </w:r>
      <w:r w:rsidR="006228BF">
        <w:rPr>
          <w:rFonts w:ascii="Times New Roman" w:hAnsi="Times New Roman" w:cs="Times New Roman"/>
          <w:sz w:val="28"/>
          <w:szCs w:val="28"/>
        </w:rPr>
        <w:t>лей</w:t>
      </w:r>
      <w:r w:rsidRPr="00E12B3D">
        <w:rPr>
          <w:rFonts w:ascii="Times New Roman" w:hAnsi="Times New Roman" w:cs="Times New Roman"/>
          <w:sz w:val="28"/>
          <w:szCs w:val="28"/>
        </w:rPr>
        <w:t xml:space="preserve"> (остаточная стоимость – </w:t>
      </w:r>
      <w:r w:rsidR="00FF2055" w:rsidRPr="00FF2055">
        <w:rPr>
          <w:rFonts w:ascii="Times New Roman" w:hAnsi="Times New Roman" w:cs="Times New Roman"/>
          <w:sz w:val="28"/>
          <w:szCs w:val="28"/>
        </w:rPr>
        <w:t>23120772,55</w:t>
      </w:r>
      <w:r w:rsidR="006228BF">
        <w:rPr>
          <w:rFonts w:ascii="Times New Roman" w:hAnsi="Times New Roman" w:cs="Times New Roman"/>
          <w:sz w:val="28"/>
          <w:szCs w:val="28"/>
        </w:rPr>
        <w:t xml:space="preserve"> </w:t>
      </w:r>
      <w:r w:rsidRPr="00E12B3D">
        <w:rPr>
          <w:rFonts w:ascii="Times New Roman" w:hAnsi="Times New Roman" w:cs="Times New Roman"/>
          <w:sz w:val="28"/>
          <w:szCs w:val="28"/>
        </w:rPr>
        <w:t>руб</w:t>
      </w:r>
      <w:r w:rsidR="006228BF">
        <w:rPr>
          <w:rFonts w:ascii="Times New Roman" w:hAnsi="Times New Roman" w:cs="Times New Roman"/>
          <w:sz w:val="28"/>
          <w:szCs w:val="28"/>
        </w:rPr>
        <w:t>лей),</w:t>
      </w:r>
      <w:r w:rsidR="00FF2055">
        <w:rPr>
          <w:rFonts w:ascii="Times New Roman" w:hAnsi="Times New Roman" w:cs="Times New Roman"/>
          <w:sz w:val="28"/>
          <w:szCs w:val="28"/>
        </w:rPr>
        <w:t xml:space="preserve"> </w:t>
      </w:r>
      <w:r w:rsidR="006228BF">
        <w:rPr>
          <w:rFonts w:ascii="Times New Roman" w:hAnsi="Times New Roman" w:cs="Times New Roman"/>
          <w:sz w:val="28"/>
          <w:szCs w:val="28"/>
        </w:rPr>
        <w:t>в</w:t>
      </w:r>
      <w:r w:rsidRPr="00E12B3D">
        <w:rPr>
          <w:rFonts w:ascii="Times New Roman" w:hAnsi="Times New Roman" w:cs="Times New Roman"/>
          <w:sz w:val="28"/>
          <w:szCs w:val="28"/>
        </w:rPr>
        <w:t xml:space="preserve"> том числе стоимость особо ценного движимого имущества составляет </w:t>
      </w:r>
      <w:r w:rsidR="008A0090" w:rsidRPr="008A0090">
        <w:rPr>
          <w:rFonts w:ascii="Times New Roman" w:hAnsi="Times New Roman" w:cs="Times New Roman"/>
          <w:sz w:val="28"/>
          <w:szCs w:val="28"/>
        </w:rPr>
        <w:t xml:space="preserve">36129483,14 </w:t>
      </w:r>
      <w:r w:rsidRPr="00E12B3D">
        <w:rPr>
          <w:rFonts w:ascii="Times New Roman" w:hAnsi="Times New Roman" w:cs="Times New Roman"/>
          <w:sz w:val="28"/>
          <w:szCs w:val="28"/>
        </w:rPr>
        <w:t>руб</w:t>
      </w:r>
      <w:r w:rsidR="006228BF">
        <w:rPr>
          <w:rFonts w:ascii="Times New Roman" w:hAnsi="Times New Roman" w:cs="Times New Roman"/>
          <w:sz w:val="28"/>
          <w:szCs w:val="28"/>
        </w:rPr>
        <w:t>лей</w:t>
      </w:r>
      <w:r w:rsidRPr="00E12B3D">
        <w:rPr>
          <w:rFonts w:ascii="Times New Roman" w:hAnsi="Times New Roman" w:cs="Times New Roman"/>
          <w:sz w:val="28"/>
          <w:szCs w:val="28"/>
        </w:rPr>
        <w:t xml:space="preserve"> (остаточная стоимость – </w:t>
      </w:r>
      <w:r w:rsidR="008A0090" w:rsidRPr="008A0090">
        <w:rPr>
          <w:rFonts w:ascii="Times New Roman" w:hAnsi="Times New Roman" w:cs="Times New Roman"/>
          <w:sz w:val="28"/>
          <w:szCs w:val="28"/>
        </w:rPr>
        <w:t>22836136,52</w:t>
      </w:r>
      <w:r w:rsidR="006228BF" w:rsidRPr="006228BF">
        <w:rPr>
          <w:rFonts w:ascii="Times New Roman" w:hAnsi="Times New Roman" w:cs="Times New Roman"/>
          <w:sz w:val="28"/>
          <w:szCs w:val="28"/>
        </w:rPr>
        <w:t xml:space="preserve"> </w:t>
      </w:r>
      <w:r w:rsidRPr="00E12B3D">
        <w:rPr>
          <w:rFonts w:ascii="Times New Roman" w:hAnsi="Times New Roman" w:cs="Times New Roman"/>
          <w:sz w:val="28"/>
          <w:szCs w:val="28"/>
        </w:rPr>
        <w:t>руб</w:t>
      </w:r>
      <w:r w:rsidR="006228BF">
        <w:rPr>
          <w:rFonts w:ascii="Times New Roman" w:hAnsi="Times New Roman" w:cs="Times New Roman"/>
          <w:sz w:val="28"/>
          <w:szCs w:val="28"/>
        </w:rPr>
        <w:t>лей</w:t>
      </w:r>
      <w:r w:rsidRPr="00E12B3D">
        <w:rPr>
          <w:rFonts w:ascii="Times New Roman" w:hAnsi="Times New Roman" w:cs="Times New Roman"/>
          <w:sz w:val="28"/>
          <w:szCs w:val="28"/>
        </w:rPr>
        <w:t>)</w:t>
      </w:r>
      <w:r w:rsidR="00892875" w:rsidRPr="00E12B3D">
        <w:rPr>
          <w:rFonts w:ascii="Times New Roman" w:hAnsi="Times New Roman" w:cs="Times New Roman"/>
          <w:sz w:val="28"/>
          <w:szCs w:val="28"/>
        </w:rPr>
        <w:t>.</w:t>
      </w:r>
    </w:p>
    <w:p w:rsidR="00B730AC" w:rsidRPr="00E12B3D" w:rsidRDefault="00B730AC" w:rsidP="005109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D">
        <w:rPr>
          <w:rFonts w:ascii="Times New Roman" w:hAnsi="Times New Roman" w:cs="Times New Roman"/>
          <w:sz w:val="28"/>
          <w:szCs w:val="28"/>
        </w:rPr>
        <w:t>Движимого имущества переданного в аренду или в безвозмездное пользование</w:t>
      </w:r>
      <w:r w:rsidR="00282603">
        <w:rPr>
          <w:rFonts w:ascii="Times New Roman" w:hAnsi="Times New Roman" w:cs="Times New Roman"/>
          <w:sz w:val="28"/>
          <w:szCs w:val="28"/>
        </w:rPr>
        <w:t xml:space="preserve"> на конец года</w:t>
      </w:r>
      <w:r w:rsidR="00FF2055">
        <w:rPr>
          <w:rFonts w:ascii="Times New Roman" w:hAnsi="Times New Roman" w:cs="Times New Roman"/>
          <w:sz w:val="28"/>
          <w:szCs w:val="28"/>
        </w:rPr>
        <w:t xml:space="preserve"> </w:t>
      </w:r>
      <w:r w:rsidR="001C332A">
        <w:rPr>
          <w:rFonts w:ascii="Times New Roman" w:hAnsi="Times New Roman" w:cs="Times New Roman"/>
          <w:sz w:val="28"/>
          <w:szCs w:val="28"/>
        </w:rPr>
        <w:t>не имеется</w:t>
      </w:r>
      <w:r w:rsidRPr="00E12B3D">
        <w:rPr>
          <w:rFonts w:ascii="Times New Roman" w:hAnsi="Times New Roman" w:cs="Times New Roman"/>
          <w:sz w:val="28"/>
          <w:szCs w:val="28"/>
        </w:rPr>
        <w:t>.</w:t>
      </w:r>
    </w:p>
    <w:p w:rsidR="00A8556C" w:rsidRDefault="00A8556C" w:rsidP="002A5682">
      <w:pPr>
        <w:rPr>
          <w:rFonts w:ascii="Times New Roman" w:hAnsi="Times New Roman" w:cs="Times New Roman"/>
          <w:sz w:val="28"/>
          <w:szCs w:val="28"/>
        </w:rPr>
      </w:pPr>
    </w:p>
    <w:p w:rsidR="00764D3B" w:rsidRDefault="00764D3B" w:rsidP="002A5682">
      <w:pPr>
        <w:rPr>
          <w:rFonts w:ascii="Times New Roman" w:hAnsi="Times New Roman" w:cs="Times New Roman"/>
          <w:sz w:val="28"/>
          <w:szCs w:val="28"/>
        </w:rPr>
      </w:pPr>
    </w:p>
    <w:p w:rsidR="00764D3B" w:rsidRDefault="00764D3B" w:rsidP="002A5682">
      <w:pPr>
        <w:rPr>
          <w:rFonts w:ascii="Times New Roman" w:hAnsi="Times New Roman" w:cs="Times New Roman"/>
          <w:sz w:val="28"/>
          <w:szCs w:val="28"/>
        </w:rPr>
      </w:pPr>
    </w:p>
    <w:p w:rsidR="00764D3B" w:rsidRDefault="00764D3B" w:rsidP="002A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764D3B" w:rsidRDefault="00764D3B" w:rsidP="002A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классической музыки»                                        А.Э. Маркин</w:t>
      </w:r>
    </w:p>
    <w:p w:rsidR="00764D3B" w:rsidRDefault="00764D3B" w:rsidP="002A5682">
      <w:pPr>
        <w:rPr>
          <w:rFonts w:ascii="Times New Roman" w:hAnsi="Times New Roman" w:cs="Times New Roman"/>
          <w:sz w:val="28"/>
          <w:szCs w:val="28"/>
        </w:rPr>
      </w:pPr>
    </w:p>
    <w:sectPr w:rsidR="00764D3B" w:rsidSect="004016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38" w:rsidRDefault="00C50138" w:rsidP="00E12B3D">
      <w:pPr>
        <w:spacing w:after="0" w:line="240" w:lineRule="auto"/>
      </w:pPr>
      <w:r>
        <w:separator/>
      </w:r>
    </w:p>
  </w:endnote>
  <w:endnote w:type="continuationSeparator" w:id="0">
    <w:p w:rsidR="00C50138" w:rsidRDefault="00C50138" w:rsidP="00E1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1438"/>
      <w:docPartObj>
        <w:docPartGallery w:val="Page Numbers (Bottom of Page)"/>
        <w:docPartUnique/>
      </w:docPartObj>
    </w:sdtPr>
    <w:sdtEndPr/>
    <w:sdtContent>
      <w:p w:rsidR="00B05C30" w:rsidRDefault="00B05C3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9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05C30" w:rsidRDefault="00B05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38" w:rsidRDefault="00C50138" w:rsidP="00E12B3D">
      <w:pPr>
        <w:spacing w:after="0" w:line="240" w:lineRule="auto"/>
      </w:pPr>
      <w:r>
        <w:separator/>
      </w:r>
    </w:p>
  </w:footnote>
  <w:footnote w:type="continuationSeparator" w:id="0">
    <w:p w:rsidR="00C50138" w:rsidRDefault="00C50138" w:rsidP="00E1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92F"/>
    <w:multiLevelType w:val="hybridMultilevel"/>
    <w:tmpl w:val="952C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E1C"/>
    <w:rsid w:val="00000C32"/>
    <w:rsid w:val="00001B69"/>
    <w:rsid w:val="00001FA1"/>
    <w:rsid w:val="00002452"/>
    <w:rsid w:val="00002957"/>
    <w:rsid w:val="00002AA9"/>
    <w:rsid w:val="00004CA8"/>
    <w:rsid w:val="0000533C"/>
    <w:rsid w:val="00005E1B"/>
    <w:rsid w:val="0000678D"/>
    <w:rsid w:val="00007BA0"/>
    <w:rsid w:val="00007E45"/>
    <w:rsid w:val="00011D5F"/>
    <w:rsid w:val="000120FC"/>
    <w:rsid w:val="00012316"/>
    <w:rsid w:val="00013555"/>
    <w:rsid w:val="00013A67"/>
    <w:rsid w:val="00014F32"/>
    <w:rsid w:val="00017940"/>
    <w:rsid w:val="00020359"/>
    <w:rsid w:val="00020B97"/>
    <w:rsid w:val="00022513"/>
    <w:rsid w:val="00026376"/>
    <w:rsid w:val="000265F2"/>
    <w:rsid w:val="00026F97"/>
    <w:rsid w:val="000350D1"/>
    <w:rsid w:val="00035FC8"/>
    <w:rsid w:val="00043952"/>
    <w:rsid w:val="00045D2E"/>
    <w:rsid w:val="000461A2"/>
    <w:rsid w:val="00047E23"/>
    <w:rsid w:val="00050CDF"/>
    <w:rsid w:val="00052E9C"/>
    <w:rsid w:val="00053159"/>
    <w:rsid w:val="00056D2E"/>
    <w:rsid w:val="00057E8A"/>
    <w:rsid w:val="000604B0"/>
    <w:rsid w:val="0006143A"/>
    <w:rsid w:val="00062452"/>
    <w:rsid w:val="00065659"/>
    <w:rsid w:val="00070639"/>
    <w:rsid w:val="000717F0"/>
    <w:rsid w:val="0007195D"/>
    <w:rsid w:val="00071A4A"/>
    <w:rsid w:val="00071F08"/>
    <w:rsid w:val="000738B0"/>
    <w:rsid w:val="00075ABD"/>
    <w:rsid w:val="000760FA"/>
    <w:rsid w:val="00077224"/>
    <w:rsid w:val="0008080B"/>
    <w:rsid w:val="00080926"/>
    <w:rsid w:val="0008132B"/>
    <w:rsid w:val="0008594E"/>
    <w:rsid w:val="000879D4"/>
    <w:rsid w:val="0009328B"/>
    <w:rsid w:val="000937BF"/>
    <w:rsid w:val="00093E5A"/>
    <w:rsid w:val="000960F2"/>
    <w:rsid w:val="00096955"/>
    <w:rsid w:val="000973AD"/>
    <w:rsid w:val="000979C4"/>
    <w:rsid w:val="000A267C"/>
    <w:rsid w:val="000A4BF6"/>
    <w:rsid w:val="000A57FD"/>
    <w:rsid w:val="000A65D5"/>
    <w:rsid w:val="000A6C16"/>
    <w:rsid w:val="000B04F4"/>
    <w:rsid w:val="000B24FF"/>
    <w:rsid w:val="000B4894"/>
    <w:rsid w:val="000B5695"/>
    <w:rsid w:val="000B64BA"/>
    <w:rsid w:val="000B747C"/>
    <w:rsid w:val="000C0B01"/>
    <w:rsid w:val="000C15E3"/>
    <w:rsid w:val="000C32D7"/>
    <w:rsid w:val="000C42D4"/>
    <w:rsid w:val="000C4CFD"/>
    <w:rsid w:val="000C560E"/>
    <w:rsid w:val="000C6455"/>
    <w:rsid w:val="000D2456"/>
    <w:rsid w:val="000D26F1"/>
    <w:rsid w:val="000D3773"/>
    <w:rsid w:val="000D4094"/>
    <w:rsid w:val="000D6F57"/>
    <w:rsid w:val="000D72A7"/>
    <w:rsid w:val="000E4D0A"/>
    <w:rsid w:val="000E70CD"/>
    <w:rsid w:val="000F0A0E"/>
    <w:rsid w:val="000F1908"/>
    <w:rsid w:val="000F7F2D"/>
    <w:rsid w:val="00100A72"/>
    <w:rsid w:val="0010251E"/>
    <w:rsid w:val="0010279E"/>
    <w:rsid w:val="001043AB"/>
    <w:rsid w:val="001043ED"/>
    <w:rsid w:val="00105855"/>
    <w:rsid w:val="00106515"/>
    <w:rsid w:val="00112FD3"/>
    <w:rsid w:val="00113E9F"/>
    <w:rsid w:val="00115B4C"/>
    <w:rsid w:val="00116997"/>
    <w:rsid w:val="00117811"/>
    <w:rsid w:val="001229DE"/>
    <w:rsid w:val="00122D0D"/>
    <w:rsid w:val="00123AB2"/>
    <w:rsid w:val="00123FB9"/>
    <w:rsid w:val="0012503A"/>
    <w:rsid w:val="00125917"/>
    <w:rsid w:val="00125CD8"/>
    <w:rsid w:val="0013065A"/>
    <w:rsid w:val="00130699"/>
    <w:rsid w:val="0013555C"/>
    <w:rsid w:val="001376DE"/>
    <w:rsid w:val="001377E4"/>
    <w:rsid w:val="00140D52"/>
    <w:rsid w:val="00141AEF"/>
    <w:rsid w:val="00144FF3"/>
    <w:rsid w:val="00145801"/>
    <w:rsid w:val="001516B1"/>
    <w:rsid w:val="001527F1"/>
    <w:rsid w:val="00152F74"/>
    <w:rsid w:val="0015331C"/>
    <w:rsid w:val="001535EB"/>
    <w:rsid w:val="00155458"/>
    <w:rsid w:val="00155623"/>
    <w:rsid w:val="00156DB0"/>
    <w:rsid w:val="001575CA"/>
    <w:rsid w:val="0016410A"/>
    <w:rsid w:val="00164B44"/>
    <w:rsid w:val="00165240"/>
    <w:rsid w:val="00165FE7"/>
    <w:rsid w:val="001674F0"/>
    <w:rsid w:val="00175BB7"/>
    <w:rsid w:val="00180549"/>
    <w:rsid w:val="00181F3D"/>
    <w:rsid w:val="001821E0"/>
    <w:rsid w:val="00182CB1"/>
    <w:rsid w:val="00187F9D"/>
    <w:rsid w:val="00190482"/>
    <w:rsid w:val="00190FE5"/>
    <w:rsid w:val="0019115D"/>
    <w:rsid w:val="00192A98"/>
    <w:rsid w:val="00193D62"/>
    <w:rsid w:val="00197034"/>
    <w:rsid w:val="001A1C3A"/>
    <w:rsid w:val="001A35FB"/>
    <w:rsid w:val="001A37D3"/>
    <w:rsid w:val="001A3A72"/>
    <w:rsid w:val="001A3B06"/>
    <w:rsid w:val="001A592C"/>
    <w:rsid w:val="001A780E"/>
    <w:rsid w:val="001A7DA2"/>
    <w:rsid w:val="001B00DE"/>
    <w:rsid w:val="001B019F"/>
    <w:rsid w:val="001B1F16"/>
    <w:rsid w:val="001B2792"/>
    <w:rsid w:val="001B39D7"/>
    <w:rsid w:val="001B525C"/>
    <w:rsid w:val="001B6CEE"/>
    <w:rsid w:val="001B73F7"/>
    <w:rsid w:val="001C0AA3"/>
    <w:rsid w:val="001C1446"/>
    <w:rsid w:val="001C1D7B"/>
    <w:rsid w:val="001C25C3"/>
    <w:rsid w:val="001C332A"/>
    <w:rsid w:val="001C5E3B"/>
    <w:rsid w:val="001C750B"/>
    <w:rsid w:val="001C7610"/>
    <w:rsid w:val="001C7F55"/>
    <w:rsid w:val="001D088D"/>
    <w:rsid w:val="001D39D2"/>
    <w:rsid w:val="001D49BE"/>
    <w:rsid w:val="001D6272"/>
    <w:rsid w:val="001D647D"/>
    <w:rsid w:val="001D6696"/>
    <w:rsid w:val="001D68D8"/>
    <w:rsid w:val="001E1057"/>
    <w:rsid w:val="001E2A65"/>
    <w:rsid w:val="001E6124"/>
    <w:rsid w:val="001E7D1F"/>
    <w:rsid w:val="001F1266"/>
    <w:rsid w:val="001F1AF4"/>
    <w:rsid w:val="001F78E2"/>
    <w:rsid w:val="0020018A"/>
    <w:rsid w:val="002030D8"/>
    <w:rsid w:val="00203110"/>
    <w:rsid w:val="002037DD"/>
    <w:rsid w:val="00203B67"/>
    <w:rsid w:val="00203EED"/>
    <w:rsid w:val="00203F51"/>
    <w:rsid w:val="00205988"/>
    <w:rsid w:val="00210373"/>
    <w:rsid w:val="00211BC2"/>
    <w:rsid w:val="0021308B"/>
    <w:rsid w:val="00221142"/>
    <w:rsid w:val="002217F4"/>
    <w:rsid w:val="00222856"/>
    <w:rsid w:val="002233E5"/>
    <w:rsid w:val="00224689"/>
    <w:rsid w:val="00224E51"/>
    <w:rsid w:val="00226981"/>
    <w:rsid w:val="002318AF"/>
    <w:rsid w:val="00231EA4"/>
    <w:rsid w:val="00235064"/>
    <w:rsid w:val="00235A6A"/>
    <w:rsid w:val="00236153"/>
    <w:rsid w:val="002373E3"/>
    <w:rsid w:val="00240FE6"/>
    <w:rsid w:val="00243D84"/>
    <w:rsid w:val="0024461C"/>
    <w:rsid w:val="00245699"/>
    <w:rsid w:val="00246452"/>
    <w:rsid w:val="00250073"/>
    <w:rsid w:val="002520D6"/>
    <w:rsid w:val="00257EFE"/>
    <w:rsid w:val="00261052"/>
    <w:rsid w:val="002635EE"/>
    <w:rsid w:val="00264A87"/>
    <w:rsid w:val="002650A2"/>
    <w:rsid w:val="002657E1"/>
    <w:rsid w:val="00265CB9"/>
    <w:rsid w:val="00266AE5"/>
    <w:rsid w:val="00273283"/>
    <w:rsid w:val="0027710E"/>
    <w:rsid w:val="00281D86"/>
    <w:rsid w:val="00282603"/>
    <w:rsid w:val="002858A7"/>
    <w:rsid w:val="002862AA"/>
    <w:rsid w:val="00287C73"/>
    <w:rsid w:val="00291228"/>
    <w:rsid w:val="00291427"/>
    <w:rsid w:val="00291879"/>
    <w:rsid w:val="00293406"/>
    <w:rsid w:val="00294F68"/>
    <w:rsid w:val="00295D97"/>
    <w:rsid w:val="0029687D"/>
    <w:rsid w:val="00296D37"/>
    <w:rsid w:val="002A5682"/>
    <w:rsid w:val="002B059A"/>
    <w:rsid w:val="002B1756"/>
    <w:rsid w:val="002B34FD"/>
    <w:rsid w:val="002B4A3A"/>
    <w:rsid w:val="002B7942"/>
    <w:rsid w:val="002C114E"/>
    <w:rsid w:val="002C157D"/>
    <w:rsid w:val="002C1A70"/>
    <w:rsid w:val="002C6CE0"/>
    <w:rsid w:val="002D0EEB"/>
    <w:rsid w:val="002D16FB"/>
    <w:rsid w:val="002D4641"/>
    <w:rsid w:val="002D4BCF"/>
    <w:rsid w:val="002D5038"/>
    <w:rsid w:val="002D750A"/>
    <w:rsid w:val="002E107F"/>
    <w:rsid w:val="002E15C3"/>
    <w:rsid w:val="002E572A"/>
    <w:rsid w:val="002E5BDA"/>
    <w:rsid w:val="002E7AF1"/>
    <w:rsid w:val="002F2319"/>
    <w:rsid w:val="002F64DF"/>
    <w:rsid w:val="003024E5"/>
    <w:rsid w:val="00304E86"/>
    <w:rsid w:val="003069CC"/>
    <w:rsid w:val="00310EE9"/>
    <w:rsid w:val="003126DB"/>
    <w:rsid w:val="003164FD"/>
    <w:rsid w:val="00320B05"/>
    <w:rsid w:val="00320F68"/>
    <w:rsid w:val="00322556"/>
    <w:rsid w:val="003225B8"/>
    <w:rsid w:val="00322C7A"/>
    <w:rsid w:val="00323738"/>
    <w:rsid w:val="003242BB"/>
    <w:rsid w:val="00325F13"/>
    <w:rsid w:val="00332C62"/>
    <w:rsid w:val="003367AB"/>
    <w:rsid w:val="00337AAD"/>
    <w:rsid w:val="003407A5"/>
    <w:rsid w:val="0034188B"/>
    <w:rsid w:val="00342D24"/>
    <w:rsid w:val="00342DDB"/>
    <w:rsid w:val="0034767F"/>
    <w:rsid w:val="003519D2"/>
    <w:rsid w:val="00351E6E"/>
    <w:rsid w:val="0035320B"/>
    <w:rsid w:val="003536BA"/>
    <w:rsid w:val="00353786"/>
    <w:rsid w:val="003551BF"/>
    <w:rsid w:val="003555F1"/>
    <w:rsid w:val="003562A1"/>
    <w:rsid w:val="00356C2E"/>
    <w:rsid w:val="00365FF0"/>
    <w:rsid w:val="00367968"/>
    <w:rsid w:val="003727FE"/>
    <w:rsid w:val="00372C4B"/>
    <w:rsid w:val="003740D5"/>
    <w:rsid w:val="0037494F"/>
    <w:rsid w:val="003803BF"/>
    <w:rsid w:val="00380722"/>
    <w:rsid w:val="00382A02"/>
    <w:rsid w:val="0038352E"/>
    <w:rsid w:val="0038370E"/>
    <w:rsid w:val="00386D49"/>
    <w:rsid w:val="00394ED3"/>
    <w:rsid w:val="00395E91"/>
    <w:rsid w:val="00395EC8"/>
    <w:rsid w:val="003A1501"/>
    <w:rsid w:val="003A2130"/>
    <w:rsid w:val="003A265B"/>
    <w:rsid w:val="003A3754"/>
    <w:rsid w:val="003B0262"/>
    <w:rsid w:val="003B38C8"/>
    <w:rsid w:val="003B392B"/>
    <w:rsid w:val="003B446D"/>
    <w:rsid w:val="003B4F45"/>
    <w:rsid w:val="003B725B"/>
    <w:rsid w:val="003B7A59"/>
    <w:rsid w:val="003B7E00"/>
    <w:rsid w:val="003C19D7"/>
    <w:rsid w:val="003C2349"/>
    <w:rsid w:val="003C3069"/>
    <w:rsid w:val="003C4D8C"/>
    <w:rsid w:val="003C6FB7"/>
    <w:rsid w:val="003D01A9"/>
    <w:rsid w:val="003D107B"/>
    <w:rsid w:val="003D4878"/>
    <w:rsid w:val="003D52AB"/>
    <w:rsid w:val="003D52FE"/>
    <w:rsid w:val="003E3E09"/>
    <w:rsid w:val="003E54A1"/>
    <w:rsid w:val="003E6BA8"/>
    <w:rsid w:val="003E7797"/>
    <w:rsid w:val="003F26E9"/>
    <w:rsid w:val="003F3939"/>
    <w:rsid w:val="003F5211"/>
    <w:rsid w:val="003F59FC"/>
    <w:rsid w:val="003F5EC5"/>
    <w:rsid w:val="003F6661"/>
    <w:rsid w:val="00400693"/>
    <w:rsid w:val="00401617"/>
    <w:rsid w:val="004018B5"/>
    <w:rsid w:val="00405381"/>
    <w:rsid w:val="00405908"/>
    <w:rsid w:val="0040769D"/>
    <w:rsid w:val="00407A5A"/>
    <w:rsid w:val="00411AB4"/>
    <w:rsid w:val="00412476"/>
    <w:rsid w:val="004125E7"/>
    <w:rsid w:val="00413979"/>
    <w:rsid w:val="0041437B"/>
    <w:rsid w:val="00414B47"/>
    <w:rsid w:val="00415678"/>
    <w:rsid w:val="004160F9"/>
    <w:rsid w:val="004178A1"/>
    <w:rsid w:val="00421BE5"/>
    <w:rsid w:val="00422D8E"/>
    <w:rsid w:val="004237F6"/>
    <w:rsid w:val="00424099"/>
    <w:rsid w:val="00425E97"/>
    <w:rsid w:val="004269FF"/>
    <w:rsid w:val="00430BA6"/>
    <w:rsid w:val="00433BE0"/>
    <w:rsid w:val="0043483D"/>
    <w:rsid w:val="00436DF5"/>
    <w:rsid w:val="0044066D"/>
    <w:rsid w:val="004430D4"/>
    <w:rsid w:val="004434E0"/>
    <w:rsid w:val="00445D4E"/>
    <w:rsid w:val="00451BDB"/>
    <w:rsid w:val="00452832"/>
    <w:rsid w:val="004610EC"/>
    <w:rsid w:val="004611FB"/>
    <w:rsid w:val="0046330F"/>
    <w:rsid w:val="00463E70"/>
    <w:rsid w:val="00467652"/>
    <w:rsid w:val="00467AC4"/>
    <w:rsid w:val="00470B55"/>
    <w:rsid w:val="00476B86"/>
    <w:rsid w:val="004772D4"/>
    <w:rsid w:val="00477390"/>
    <w:rsid w:val="0048039E"/>
    <w:rsid w:val="0049014A"/>
    <w:rsid w:val="00490B3E"/>
    <w:rsid w:val="0049403A"/>
    <w:rsid w:val="00494BDB"/>
    <w:rsid w:val="00497668"/>
    <w:rsid w:val="004A09E6"/>
    <w:rsid w:val="004A0AD6"/>
    <w:rsid w:val="004A0BEA"/>
    <w:rsid w:val="004B0031"/>
    <w:rsid w:val="004B0107"/>
    <w:rsid w:val="004B0F51"/>
    <w:rsid w:val="004B10E1"/>
    <w:rsid w:val="004B4C14"/>
    <w:rsid w:val="004B5CBA"/>
    <w:rsid w:val="004B67E0"/>
    <w:rsid w:val="004C18E2"/>
    <w:rsid w:val="004C4085"/>
    <w:rsid w:val="004C4188"/>
    <w:rsid w:val="004C54E0"/>
    <w:rsid w:val="004C689C"/>
    <w:rsid w:val="004C6C31"/>
    <w:rsid w:val="004D018F"/>
    <w:rsid w:val="004D02A9"/>
    <w:rsid w:val="004D3A22"/>
    <w:rsid w:val="004D5074"/>
    <w:rsid w:val="004D7B91"/>
    <w:rsid w:val="004E0EB8"/>
    <w:rsid w:val="004E4A0C"/>
    <w:rsid w:val="004E4EEA"/>
    <w:rsid w:val="004E5DFE"/>
    <w:rsid w:val="004E7F23"/>
    <w:rsid w:val="004F18AA"/>
    <w:rsid w:val="004F2B63"/>
    <w:rsid w:val="004F457C"/>
    <w:rsid w:val="004F46E0"/>
    <w:rsid w:val="004F4E4E"/>
    <w:rsid w:val="004F75FA"/>
    <w:rsid w:val="00502C4C"/>
    <w:rsid w:val="00503682"/>
    <w:rsid w:val="00507B9B"/>
    <w:rsid w:val="00510912"/>
    <w:rsid w:val="00513A8A"/>
    <w:rsid w:val="00516036"/>
    <w:rsid w:val="00516603"/>
    <w:rsid w:val="005168EA"/>
    <w:rsid w:val="00522548"/>
    <w:rsid w:val="005228B5"/>
    <w:rsid w:val="00524F17"/>
    <w:rsid w:val="005258C0"/>
    <w:rsid w:val="00527555"/>
    <w:rsid w:val="00527673"/>
    <w:rsid w:val="00530A60"/>
    <w:rsid w:val="005321B2"/>
    <w:rsid w:val="00533467"/>
    <w:rsid w:val="00534347"/>
    <w:rsid w:val="005348FA"/>
    <w:rsid w:val="005400AF"/>
    <w:rsid w:val="00540234"/>
    <w:rsid w:val="005407F5"/>
    <w:rsid w:val="00542614"/>
    <w:rsid w:val="00543F80"/>
    <w:rsid w:val="00546C03"/>
    <w:rsid w:val="00547E3F"/>
    <w:rsid w:val="00550425"/>
    <w:rsid w:val="00550C63"/>
    <w:rsid w:val="00553532"/>
    <w:rsid w:val="00553E1C"/>
    <w:rsid w:val="00555BE1"/>
    <w:rsid w:val="005570BC"/>
    <w:rsid w:val="005577A3"/>
    <w:rsid w:val="005578BA"/>
    <w:rsid w:val="00560222"/>
    <w:rsid w:val="005608CB"/>
    <w:rsid w:val="005621D0"/>
    <w:rsid w:val="00563A8A"/>
    <w:rsid w:val="00565C23"/>
    <w:rsid w:val="005672AE"/>
    <w:rsid w:val="0057140E"/>
    <w:rsid w:val="005720FB"/>
    <w:rsid w:val="0057476D"/>
    <w:rsid w:val="005759F1"/>
    <w:rsid w:val="00577C4E"/>
    <w:rsid w:val="00581236"/>
    <w:rsid w:val="0058261A"/>
    <w:rsid w:val="00583C48"/>
    <w:rsid w:val="00586CE9"/>
    <w:rsid w:val="00591905"/>
    <w:rsid w:val="005924D3"/>
    <w:rsid w:val="00594D3A"/>
    <w:rsid w:val="005954C1"/>
    <w:rsid w:val="005961D9"/>
    <w:rsid w:val="005A0A8F"/>
    <w:rsid w:val="005A20DE"/>
    <w:rsid w:val="005A30AC"/>
    <w:rsid w:val="005A7170"/>
    <w:rsid w:val="005A726B"/>
    <w:rsid w:val="005A7A13"/>
    <w:rsid w:val="005B0936"/>
    <w:rsid w:val="005B0D8A"/>
    <w:rsid w:val="005B3498"/>
    <w:rsid w:val="005B5003"/>
    <w:rsid w:val="005B7697"/>
    <w:rsid w:val="005C13C7"/>
    <w:rsid w:val="005C14E8"/>
    <w:rsid w:val="005C2F38"/>
    <w:rsid w:val="005C4337"/>
    <w:rsid w:val="005C5721"/>
    <w:rsid w:val="005C5971"/>
    <w:rsid w:val="005D2535"/>
    <w:rsid w:val="005D4597"/>
    <w:rsid w:val="005D4987"/>
    <w:rsid w:val="005D5C8E"/>
    <w:rsid w:val="005D77FC"/>
    <w:rsid w:val="005E1FEF"/>
    <w:rsid w:val="005E466B"/>
    <w:rsid w:val="005E55C2"/>
    <w:rsid w:val="005E5BDA"/>
    <w:rsid w:val="005E6E57"/>
    <w:rsid w:val="005E7513"/>
    <w:rsid w:val="005E7652"/>
    <w:rsid w:val="005F6F76"/>
    <w:rsid w:val="005F7164"/>
    <w:rsid w:val="005F7F9A"/>
    <w:rsid w:val="00602369"/>
    <w:rsid w:val="00604591"/>
    <w:rsid w:val="00607B4E"/>
    <w:rsid w:val="006103A0"/>
    <w:rsid w:val="00613C36"/>
    <w:rsid w:val="0061438D"/>
    <w:rsid w:val="00614788"/>
    <w:rsid w:val="00615C5A"/>
    <w:rsid w:val="006205EC"/>
    <w:rsid w:val="00620902"/>
    <w:rsid w:val="006216E6"/>
    <w:rsid w:val="00621A7C"/>
    <w:rsid w:val="00621CAE"/>
    <w:rsid w:val="006228BF"/>
    <w:rsid w:val="00624F70"/>
    <w:rsid w:val="00630E1A"/>
    <w:rsid w:val="00633B1E"/>
    <w:rsid w:val="00635D2B"/>
    <w:rsid w:val="00637269"/>
    <w:rsid w:val="00641558"/>
    <w:rsid w:val="006425FC"/>
    <w:rsid w:val="00643224"/>
    <w:rsid w:val="00644400"/>
    <w:rsid w:val="006453D5"/>
    <w:rsid w:val="0064554F"/>
    <w:rsid w:val="00646E4D"/>
    <w:rsid w:val="00647326"/>
    <w:rsid w:val="00647D34"/>
    <w:rsid w:val="00647D4A"/>
    <w:rsid w:val="006504C4"/>
    <w:rsid w:val="00650757"/>
    <w:rsid w:val="00650D8D"/>
    <w:rsid w:val="00651EF2"/>
    <w:rsid w:val="006546B2"/>
    <w:rsid w:val="00654741"/>
    <w:rsid w:val="00660A96"/>
    <w:rsid w:val="00670CDA"/>
    <w:rsid w:val="006742F9"/>
    <w:rsid w:val="0067584E"/>
    <w:rsid w:val="0067656B"/>
    <w:rsid w:val="006766A9"/>
    <w:rsid w:val="006770E2"/>
    <w:rsid w:val="00677502"/>
    <w:rsid w:val="0068036F"/>
    <w:rsid w:val="006809E5"/>
    <w:rsid w:val="0068282D"/>
    <w:rsid w:val="00684D3B"/>
    <w:rsid w:val="00686B08"/>
    <w:rsid w:val="00687E40"/>
    <w:rsid w:val="00690AB1"/>
    <w:rsid w:val="00692EAC"/>
    <w:rsid w:val="00696319"/>
    <w:rsid w:val="006A3882"/>
    <w:rsid w:val="006B1CC3"/>
    <w:rsid w:val="006B2A26"/>
    <w:rsid w:val="006B47EA"/>
    <w:rsid w:val="006C098B"/>
    <w:rsid w:val="006C21EA"/>
    <w:rsid w:val="006C338B"/>
    <w:rsid w:val="006C3F59"/>
    <w:rsid w:val="006C5EFA"/>
    <w:rsid w:val="006C6F39"/>
    <w:rsid w:val="006D0540"/>
    <w:rsid w:val="006D1008"/>
    <w:rsid w:val="006D27EE"/>
    <w:rsid w:val="006D3E12"/>
    <w:rsid w:val="006D6906"/>
    <w:rsid w:val="006D6E55"/>
    <w:rsid w:val="006D71C1"/>
    <w:rsid w:val="006E1143"/>
    <w:rsid w:val="006E1919"/>
    <w:rsid w:val="006E2B8E"/>
    <w:rsid w:val="006E47E7"/>
    <w:rsid w:val="006E486D"/>
    <w:rsid w:val="006E653F"/>
    <w:rsid w:val="006E7F38"/>
    <w:rsid w:val="006F03E7"/>
    <w:rsid w:val="006F27D1"/>
    <w:rsid w:val="00700FBD"/>
    <w:rsid w:val="007062B8"/>
    <w:rsid w:val="007066BE"/>
    <w:rsid w:val="00710E8C"/>
    <w:rsid w:val="007128E8"/>
    <w:rsid w:val="0071312F"/>
    <w:rsid w:val="0071367A"/>
    <w:rsid w:val="00714AED"/>
    <w:rsid w:val="00714B27"/>
    <w:rsid w:val="00714BD9"/>
    <w:rsid w:val="00714EAC"/>
    <w:rsid w:val="007158CA"/>
    <w:rsid w:val="0071599D"/>
    <w:rsid w:val="00715D32"/>
    <w:rsid w:val="007161C2"/>
    <w:rsid w:val="007219A2"/>
    <w:rsid w:val="007265F8"/>
    <w:rsid w:val="00731424"/>
    <w:rsid w:val="007317DA"/>
    <w:rsid w:val="00732EF8"/>
    <w:rsid w:val="00734364"/>
    <w:rsid w:val="00736361"/>
    <w:rsid w:val="0074382E"/>
    <w:rsid w:val="00747D71"/>
    <w:rsid w:val="00747E76"/>
    <w:rsid w:val="007530CF"/>
    <w:rsid w:val="00760254"/>
    <w:rsid w:val="007615CB"/>
    <w:rsid w:val="0076384E"/>
    <w:rsid w:val="007639E5"/>
    <w:rsid w:val="00764B7F"/>
    <w:rsid w:val="00764D3B"/>
    <w:rsid w:val="00766BB8"/>
    <w:rsid w:val="00767969"/>
    <w:rsid w:val="0077136F"/>
    <w:rsid w:val="00771DE0"/>
    <w:rsid w:val="00772565"/>
    <w:rsid w:val="00774806"/>
    <w:rsid w:val="00774DE3"/>
    <w:rsid w:val="00774E81"/>
    <w:rsid w:val="00775306"/>
    <w:rsid w:val="00776894"/>
    <w:rsid w:val="007806B2"/>
    <w:rsid w:val="00781319"/>
    <w:rsid w:val="007816F1"/>
    <w:rsid w:val="00782163"/>
    <w:rsid w:val="00782CE3"/>
    <w:rsid w:val="00783794"/>
    <w:rsid w:val="0078479D"/>
    <w:rsid w:val="00785C5E"/>
    <w:rsid w:val="00785D4E"/>
    <w:rsid w:val="007863A3"/>
    <w:rsid w:val="007905BB"/>
    <w:rsid w:val="00792F44"/>
    <w:rsid w:val="007A0768"/>
    <w:rsid w:val="007A3895"/>
    <w:rsid w:val="007A710A"/>
    <w:rsid w:val="007A7F47"/>
    <w:rsid w:val="007B022E"/>
    <w:rsid w:val="007B1BF2"/>
    <w:rsid w:val="007B47A6"/>
    <w:rsid w:val="007B4F94"/>
    <w:rsid w:val="007B66C8"/>
    <w:rsid w:val="007B68C3"/>
    <w:rsid w:val="007C140C"/>
    <w:rsid w:val="007C1767"/>
    <w:rsid w:val="007C1B18"/>
    <w:rsid w:val="007C397B"/>
    <w:rsid w:val="007C4061"/>
    <w:rsid w:val="007C4D8B"/>
    <w:rsid w:val="007C531C"/>
    <w:rsid w:val="007C5937"/>
    <w:rsid w:val="007C7AF8"/>
    <w:rsid w:val="007C7EF4"/>
    <w:rsid w:val="007C7F3A"/>
    <w:rsid w:val="007D2D83"/>
    <w:rsid w:val="007D5394"/>
    <w:rsid w:val="007D5CD5"/>
    <w:rsid w:val="007D6CAA"/>
    <w:rsid w:val="007E3119"/>
    <w:rsid w:val="007E5E25"/>
    <w:rsid w:val="007E7C16"/>
    <w:rsid w:val="007F07D2"/>
    <w:rsid w:val="007F168E"/>
    <w:rsid w:val="007F1D29"/>
    <w:rsid w:val="007F1E18"/>
    <w:rsid w:val="007F2618"/>
    <w:rsid w:val="007F2693"/>
    <w:rsid w:val="007F28E4"/>
    <w:rsid w:val="007F4F44"/>
    <w:rsid w:val="007F5CD7"/>
    <w:rsid w:val="007F7BD2"/>
    <w:rsid w:val="00800D1E"/>
    <w:rsid w:val="00801BB8"/>
    <w:rsid w:val="00802AA0"/>
    <w:rsid w:val="00803935"/>
    <w:rsid w:val="00810A7A"/>
    <w:rsid w:val="00811ECA"/>
    <w:rsid w:val="00812718"/>
    <w:rsid w:val="00813209"/>
    <w:rsid w:val="00813B0A"/>
    <w:rsid w:val="00813F05"/>
    <w:rsid w:val="0081586A"/>
    <w:rsid w:val="00816C3F"/>
    <w:rsid w:val="00816D7A"/>
    <w:rsid w:val="00817019"/>
    <w:rsid w:val="008176A4"/>
    <w:rsid w:val="00820617"/>
    <w:rsid w:val="00820AB0"/>
    <w:rsid w:val="008252C8"/>
    <w:rsid w:val="00830347"/>
    <w:rsid w:val="008330B4"/>
    <w:rsid w:val="008330DF"/>
    <w:rsid w:val="008352A6"/>
    <w:rsid w:val="008428F4"/>
    <w:rsid w:val="008448D1"/>
    <w:rsid w:val="0084621F"/>
    <w:rsid w:val="00846787"/>
    <w:rsid w:val="00850DAE"/>
    <w:rsid w:val="00851DE5"/>
    <w:rsid w:val="00854C56"/>
    <w:rsid w:val="008568CA"/>
    <w:rsid w:val="00862CFC"/>
    <w:rsid w:val="00863774"/>
    <w:rsid w:val="008644B8"/>
    <w:rsid w:val="00865A64"/>
    <w:rsid w:val="00870175"/>
    <w:rsid w:val="00873500"/>
    <w:rsid w:val="00876518"/>
    <w:rsid w:val="0088075F"/>
    <w:rsid w:val="00881022"/>
    <w:rsid w:val="00887330"/>
    <w:rsid w:val="00887DAB"/>
    <w:rsid w:val="008903B8"/>
    <w:rsid w:val="00890DD8"/>
    <w:rsid w:val="00892875"/>
    <w:rsid w:val="00893B74"/>
    <w:rsid w:val="00895F99"/>
    <w:rsid w:val="008A0090"/>
    <w:rsid w:val="008A029C"/>
    <w:rsid w:val="008A49CE"/>
    <w:rsid w:val="008B0655"/>
    <w:rsid w:val="008B0B0F"/>
    <w:rsid w:val="008B1DA1"/>
    <w:rsid w:val="008B351B"/>
    <w:rsid w:val="008B3E65"/>
    <w:rsid w:val="008B4517"/>
    <w:rsid w:val="008B6E76"/>
    <w:rsid w:val="008C04EB"/>
    <w:rsid w:val="008C24DB"/>
    <w:rsid w:val="008C48EC"/>
    <w:rsid w:val="008C49E2"/>
    <w:rsid w:val="008C5123"/>
    <w:rsid w:val="008C5CB5"/>
    <w:rsid w:val="008C66AC"/>
    <w:rsid w:val="008C784A"/>
    <w:rsid w:val="008D00D9"/>
    <w:rsid w:val="008D06BB"/>
    <w:rsid w:val="008D1582"/>
    <w:rsid w:val="008D177C"/>
    <w:rsid w:val="008D2232"/>
    <w:rsid w:val="008D2536"/>
    <w:rsid w:val="008D3FE2"/>
    <w:rsid w:val="008D56EB"/>
    <w:rsid w:val="008E36A9"/>
    <w:rsid w:val="008E3B2D"/>
    <w:rsid w:val="008E3BE1"/>
    <w:rsid w:val="008E6250"/>
    <w:rsid w:val="008E7D6C"/>
    <w:rsid w:val="008F1847"/>
    <w:rsid w:val="008F2439"/>
    <w:rsid w:val="008F55C1"/>
    <w:rsid w:val="00900E96"/>
    <w:rsid w:val="00902539"/>
    <w:rsid w:val="00902A98"/>
    <w:rsid w:val="00903704"/>
    <w:rsid w:val="00904A56"/>
    <w:rsid w:val="00906CBF"/>
    <w:rsid w:val="009112BD"/>
    <w:rsid w:val="00911F6F"/>
    <w:rsid w:val="00913FDC"/>
    <w:rsid w:val="00914B27"/>
    <w:rsid w:val="00914B9F"/>
    <w:rsid w:val="00914C48"/>
    <w:rsid w:val="0092110E"/>
    <w:rsid w:val="00921175"/>
    <w:rsid w:val="0092329C"/>
    <w:rsid w:val="0092506E"/>
    <w:rsid w:val="009260B5"/>
    <w:rsid w:val="00926B60"/>
    <w:rsid w:val="00927F22"/>
    <w:rsid w:val="00930F2F"/>
    <w:rsid w:val="009314EC"/>
    <w:rsid w:val="009320B3"/>
    <w:rsid w:val="00934669"/>
    <w:rsid w:val="009347FD"/>
    <w:rsid w:val="00934972"/>
    <w:rsid w:val="00934976"/>
    <w:rsid w:val="00934DC0"/>
    <w:rsid w:val="00935A41"/>
    <w:rsid w:val="00941165"/>
    <w:rsid w:val="009411EB"/>
    <w:rsid w:val="009423D0"/>
    <w:rsid w:val="0094346C"/>
    <w:rsid w:val="0094464A"/>
    <w:rsid w:val="00945DD7"/>
    <w:rsid w:val="0094626F"/>
    <w:rsid w:val="009477AE"/>
    <w:rsid w:val="00947812"/>
    <w:rsid w:val="00952AC6"/>
    <w:rsid w:val="00953970"/>
    <w:rsid w:val="009544B3"/>
    <w:rsid w:val="00954533"/>
    <w:rsid w:val="00954E92"/>
    <w:rsid w:val="009553B9"/>
    <w:rsid w:val="00961D42"/>
    <w:rsid w:val="009621FA"/>
    <w:rsid w:val="0096512A"/>
    <w:rsid w:val="00966932"/>
    <w:rsid w:val="009712DB"/>
    <w:rsid w:val="0097176F"/>
    <w:rsid w:val="00972293"/>
    <w:rsid w:val="0097356A"/>
    <w:rsid w:val="0097444D"/>
    <w:rsid w:val="00974C36"/>
    <w:rsid w:val="00977BB4"/>
    <w:rsid w:val="009815D7"/>
    <w:rsid w:val="009844F8"/>
    <w:rsid w:val="00986566"/>
    <w:rsid w:val="0099049B"/>
    <w:rsid w:val="009927CD"/>
    <w:rsid w:val="00993025"/>
    <w:rsid w:val="00993849"/>
    <w:rsid w:val="009955CF"/>
    <w:rsid w:val="00995E99"/>
    <w:rsid w:val="00997995"/>
    <w:rsid w:val="00997C0D"/>
    <w:rsid w:val="009A0A5B"/>
    <w:rsid w:val="009A0F17"/>
    <w:rsid w:val="009A44EF"/>
    <w:rsid w:val="009A4DFF"/>
    <w:rsid w:val="009A6536"/>
    <w:rsid w:val="009A6794"/>
    <w:rsid w:val="009A7017"/>
    <w:rsid w:val="009B03E3"/>
    <w:rsid w:val="009B1947"/>
    <w:rsid w:val="009B1CB1"/>
    <w:rsid w:val="009B3BA4"/>
    <w:rsid w:val="009D1371"/>
    <w:rsid w:val="009D2302"/>
    <w:rsid w:val="009D3A27"/>
    <w:rsid w:val="009D3D29"/>
    <w:rsid w:val="009D467E"/>
    <w:rsid w:val="009D612D"/>
    <w:rsid w:val="009D6156"/>
    <w:rsid w:val="009D687D"/>
    <w:rsid w:val="009D6D1F"/>
    <w:rsid w:val="009D70C9"/>
    <w:rsid w:val="009E1389"/>
    <w:rsid w:val="009E1F48"/>
    <w:rsid w:val="009E2D23"/>
    <w:rsid w:val="009E42B2"/>
    <w:rsid w:val="009E5657"/>
    <w:rsid w:val="009E568D"/>
    <w:rsid w:val="009F0AAE"/>
    <w:rsid w:val="009F1124"/>
    <w:rsid w:val="009F2D41"/>
    <w:rsid w:val="009F365D"/>
    <w:rsid w:val="009F3962"/>
    <w:rsid w:val="009F4BF9"/>
    <w:rsid w:val="009F56A2"/>
    <w:rsid w:val="009F69D4"/>
    <w:rsid w:val="009F7576"/>
    <w:rsid w:val="00A00B90"/>
    <w:rsid w:val="00A00DC2"/>
    <w:rsid w:val="00A0428D"/>
    <w:rsid w:val="00A10A1C"/>
    <w:rsid w:val="00A10A34"/>
    <w:rsid w:val="00A10E3F"/>
    <w:rsid w:val="00A10E76"/>
    <w:rsid w:val="00A13013"/>
    <w:rsid w:val="00A13318"/>
    <w:rsid w:val="00A1445F"/>
    <w:rsid w:val="00A14991"/>
    <w:rsid w:val="00A15857"/>
    <w:rsid w:val="00A21591"/>
    <w:rsid w:val="00A23332"/>
    <w:rsid w:val="00A24423"/>
    <w:rsid w:val="00A251BF"/>
    <w:rsid w:val="00A251FA"/>
    <w:rsid w:val="00A25DAC"/>
    <w:rsid w:val="00A35B8A"/>
    <w:rsid w:val="00A40AF9"/>
    <w:rsid w:val="00A429B4"/>
    <w:rsid w:val="00A43F52"/>
    <w:rsid w:val="00A45160"/>
    <w:rsid w:val="00A452AB"/>
    <w:rsid w:val="00A47238"/>
    <w:rsid w:val="00A534BA"/>
    <w:rsid w:val="00A5495C"/>
    <w:rsid w:val="00A56D65"/>
    <w:rsid w:val="00A57229"/>
    <w:rsid w:val="00A57C49"/>
    <w:rsid w:val="00A63F7E"/>
    <w:rsid w:val="00A64681"/>
    <w:rsid w:val="00A64E44"/>
    <w:rsid w:val="00A67463"/>
    <w:rsid w:val="00A7248F"/>
    <w:rsid w:val="00A737DE"/>
    <w:rsid w:val="00A75743"/>
    <w:rsid w:val="00A77E20"/>
    <w:rsid w:val="00A81C72"/>
    <w:rsid w:val="00A81D82"/>
    <w:rsid w:val="00A8313F"/>
    <w:rsid w:val="00A84A5D"/>
    <w:rsid w:val="00A84BCE"/>
    <w:rsid w:val="00A8556C"/>
    <w:rsid w:val="00A859B8"/>
    <w:rsid w:val="00A933CB"/>
    <w:rsid w:val="00A93E8B"/>
    <w:rsid w:val="00A94A87"/>
    <w:rsid w:val="00A94F5B"/>
    <w:rsid w:val="00A9530E"/>
    <w:rsid w:val="00A96283"/>
    <w:rsid w:val="00A97841"/>
    <w:rsid w:val="00A979C4"/>
    <w:rsid w:val="00AA0493"/>
    <w:rsid w:val="00AA2AD0"/>
    <w:rsid w:val="00AA2B46"/>
    <w:rsid w:val="00AA4273"/>
    <w:rsid w:val="00AA46AF"/>
    <w:rsid w:val="00AA5444"/>
    <w:rsid w:val="00AB1557"/>
    <w:rsid w:val="00AB2011"/>
    <w:rsid w:val="00AB23F3"/>
    <w:rsid w:val="00AB2B51"/>
    <w:rsid w:val="00AB5C0C"/>
    <w:rsid w:val="00AB6823"/>
    <w:rsid w:val="00AB73F9"/>
    <w:rsid w:val="00AC237A"/>
    <w:rsid w:val="00AC3718"/>
    <w:rsid w:val="00AC4566"/>
    <w:rsid w:val="00AD0D5F"/>
    <w:rsid w:val="00AD1346"/>
    <w:rsid w:val="00AD375E"/>
    <w:rsid w:val="00AD569B"/>
    <w:rsid w:val="00AD5795"/>
    <w:rsid w:val="00AD66AC"/>
    <w:rsid w:val="00AD6A3F"/>
    <w:rsid w:val="00AD721A"/>
    <w:rsid w:val="00AE2302"/>
    <w:rsid w:val="00AE43F5"/>
    <w:rsid w:val="00AE5BDB"/>
    <w:rsid w:val="00AE6FEF"/>
    <w:rsid w:val="00AF0907"/>
    <w:rsid w:val="00AF60EB"/>
    <w:rsid w:val="00B01998"/>
    <w:rsid w:val="00B02885"/>
    <w:rsid w:val="00B03E2A"/>
    <w:rsid w:val="00B05C30"/>
    <w:rsid w:val="00B10A76"/>
    <w:rsid w:val="00B10C89"/>
    <w:rsid w:val="00B13021"/>
    <w:rsid w:val="00B137B1"/>
    <w:rsid w:val="00B13B8A"/>
    <w:rsid w:val="00B1587E"/>
    <w:rsid w:val="00B16134"/>
    <w:rsid w:val="00B16740"/>
    <w:rsid w:val="00B172AB"/>
    <w:rsid w:val="00B17536"/>
    <w:rsid w:val="00B2177F"/>
    <w:rsid w:val="00B22251"/>
    <w:rsid w:val="00B23447"/>
    <w:rsid w:val="00B23C31"/>
    <w:rsid w:val="00B23D24"/>
    <w:rsid w:val="00B24E57"/>
    <w:rsid w:val="00B31106"/>
    <w:rsid w:val="00B377D8"/>
    <w:rsid w:val="00B37B13"/>
    <w:rsid w:val="00B37B99"/>
    <w:rsid w:val="00B41F95"/>
    <w:rsid w:val="00B427D9"/>
    <w:rsid w:val="00B42D18"/>
    <w:rsid w:val="00B43183"/>
    <w:rsid w:val="00B44D57"/>
    <w:rsid w:val="00B47837"/>
    <w:rsid w:val="00B5022E"/>
    <w:rsid w:val="00B50AE4"/>
    <w:rsid w:val="00B522D4"/>
    <w:rsid w:val="00B52CAB"/>
    <w:rsid w:val="00B55927"/>
    <w:rsid w:val="00B55F71"/>
    <w:rsid w:val="00B55FCA"/>
    <w:rsid w:val="00B56B65"/>
    <w:rsid w:val="00B61241"/>
    <w:rsid w:val="00B61E49"/>
    <w:rsid w:val="00B62001"/>
    <w:rsid w:val="00B64003"/>
    <w:rsid w:val="00B642FA"/>
    <w:rsid w:val="00B6515F"/>
    <w:rsid w:val="00B65F72"/>
    <w:rsid w:val="00B730AC"/>
    <w:rsid w:val="00B7591E"/>
    <w:rsid w:val="00B77140"/>
    <w:rsid w:val="00B7764E"/>
    <w:rsid w:val="00B807AF"/>
    <w:rsid w:val="00B82053"/>
    <w:rsid w:val="00B85621"/>
    <w:rsid w:val="00B91BF7"/>
    <w:rsid w:val="00B92716"/>
    <w:rsid w:val="00B929D5"/>
    <w:rsid w:val="00B931E0"/>
    <w:rsid w:val="00B94604"/>
    <w:rsid w:val="00B9574F"/>
    <w:rsid w:val="00BA0772"/>
    <w:rsid w:val="00BA1386"/>
    <w:rsid w:val="00BA1501"/>
    <w:rsid w:val="00BA1935"/>
    <w:rsid w:val="00BA57A0"/>
    <w:rsid w:val="00BA7A86"/>
    <w:rsid w:val="00BA7EC3"/>
    <w:rsid w:val="00BB1A35"/>
    <w:rsid w:val="00BB2092"/>
    <w:rsid w:val="00BB34CC"/>
    <w:rsid w:val="00BC1F5D"/>
    <w:rsid w:val="00BC4BE0"/>
    <w:rsid w:val="00BC681C"/>
    <w:rsid w:val="00BD03B8"/>
    <w:rsid w:val="00BD13BF"/>
    <w:rsid w:val="00BD1A29"/>
    <w:rsid w:val="00BD28AB"/>
    <w:rsid w:val="00BD5021"/>
    <w:rsid w:val="00BD7818"/>
    <w:rsid w:val="00BE1252"/>
    <w:rsid w:val="00BE186F"/>
    <w:rsid w:val="00BE40D9"/>
    <w:rsid w:val="00BE69D4"/>
    <w:rsid w:val="00BF2440"/>
    <w:rsid w:val="00BF3DA4"/>
    <w:rsid w:val="00BF5528"/>
    <w:rsid w:val="00BF5919"/>
    <w:rsid w:val="00BF59C8"/>
    <w:rsid w:val="00BF5CD4"/>
    <w:rsid w:val="00BF664E"/>
    <w:rsid w:val="00BF67A4"/>
    <w:rsid w:val="00BF7CAB"/>
    <w:rsid w:val="00C00B04"/>
    <w:rsid w:val="00C00C3F"/>
    <w:rsid w:val="00C02D11"/>
    <w:rsid w:val="00C04DEC"/>
    <w:rsid w:val="00C06F01"/>
    <w:rsid w:val="00C076B9"/>
    <w:rsid w:val="00C10194"/>
    <w:rsid w:val="00C10A15"/>
    <w:rsid w:val="00C1146A"/>
    <w:rsid w:val="00C1174B"/>
    <w:rsid w:val="00C117B0"/>
    <w:rsid w:val="00C13FB5"/>
    <w:rsid w:val="00C151C7"/>
    <w:rsid w:val="00C15697"/>
    <w:rsid w:val="00C15CFE"/>
    <w:rsid w:val="00C17AA6"/>
    <w:rsid w:val="00C20E9A"/>
    <w:rsid w:val="00C20FAD"/>
    <w:rsid w:val="00C21DC0"/>
    <w:rsid w:val="00C22406"/>
    <w:rsid w:val="00C22773"/>
    <w:rsid w:val="00C23DAA"/>
    <w:rsid w:val="00C252B5"/>
    <w:rsid w:val="00C2530C"/>
    <w:rsid w:val="00C26BC5"/>
    <w:rsid w:val="00C27979"/>
    <w:rsid w:val="00C301F6"/>
    <w:rsid w:val="00C30B17"/>
    <w:rsid w:val="00C32C6A"/>
    <w:rsid w:val="00C37145"/>
    <w:rsid w:val="00C408F0"/>
    <w:rsid w:val="00C41956"/>
    <w:rsid w:val="00C42FF1"/>
    <w:rsid w:val="00C439D2"/>
    <w:rsid w:val="00C44BC0"/>
    <w:rsid w:val="00C44DE4"/>
    <w:rsid w:val="00C44F2C"/>
    <w:rsid w:val="00C479C5"/>
    <w:rsid w:val="00C50138"/>
    <w:rsid w:val="00C5233F"/>
    <w:rsid w:val="00C52E38"/>
    <w:rsid w:val="00C54B52"/>
    <w:rsid w:val="00C606BB"/>
    <w:rsid w:val="00C616A5"/>
    <w:rsid w:val="00C63BE6"/>
    <w:rsid w:val="00C653BC"/>
    <w:rsid w:val="00C67D5E"/>
    <w:rsid w:val="00C7052E"/>
    <w:rsid w:val="00C7265C"/>
    <w:rsid w:val="00C7294B"/>
    <w:rsid w:val="00C73A4E"/>
    <w:rsid w:val="00C747C2"/>
    <w:rsid w:val="00C74843"/>
    <w:rsid w:val="00C74911"/>
    <w:rsid w:val="00C7492D"/>
    <w:rsid w:val="00C75395"/>
    <w:rsid w:val="00C763EC"/>
    <w:rsid w:val="00C8142C"/>
    <w:rsid w:val="00C826B4"/>
    <w:rsid w:val="00C83FC3"/>
    <w:rsid w:val="00C86CE8"/>
    <w:rsid w:val="00C87155"/>
    <w:rsid w:val="00C8794A"/>
    <w:rsid w:val="00C923E3"/>
    <w:rsid w:val="00C92D2A"/>
    <w:rsid w:val="00C95E1F"/>
    <w:rsid w:val="00CA0AA4"/>
    <w:rsid w:val="00CA26C0"/>
    <w:rsid w:val="00CA3BD4"/>
    <w:rsid w:val="00CA4A70"/>
    <w:rsid w:val="00CA5FCF"/>
    <w:rsid w:val="00CB034B"/>
    <w:rsid w:val="00CC0C24"/>
    <w:rsid w:val="00CC16DB"/>
    <w:rsid w:val="00CC6558"/>
    <w:rsid w:val="00CC7981"/>
    <w:rsid w:val="00CD0565"/>
    <w:rsid w:val="00CD0D03"/>
    <w:rsid w:val="00CD17A4"/>
    <w:rsid w:val="00CD1D42"/>
    <w:rsid w:val="00CD5059"/>
    <w:rsid w:val="00CD5385"/>
    <w:rsid w:val="00CD56DC"/>
    <w:rsid w:val="00CD620C"/>
    <w:rsid w:val="00CD7A61"/>
    <w:rsid w:val="00CD7B13"/>
    <w:rsid w:val="00CE1191"/>
    <w:rsid w:val="00CF1BE5"/>
    <w:rsid w:val="00CF1D55"/>
    <w:rsid w:val="00CF55F1"/>
    <w:rsid w:val="00CF6B90"/>
    <w:rsid w:val="00D0212F"/>
    <w:rsid w:val="00D0535A"/>
    <w:rsid w:val="00D06A49"/>
    <w:rsid w:val="00D16182"/>
    <w:rsid w:val="00D16906"/>
    <w:rsid w:val="00D17C5A"/>
    <w:rsid w:val="00D22936"/>
    <w:rsid w:val="00D2312A"/>
    <w:rsid w:val="00D238B3"/>
    <w:rsid w:val="00D23E38"/>
    <w:rsid w:val="00D25E74"/>
    <w:rsid w:val="00D34A16"/>
    <w:rsid w:val="00D34F09"/>
    <w:rsid w:val="00D3537C"/>
    <w:rsid w:val="00D4185A"/>
    <w:rsid w:val="00D42428"/>
    <w:rsid w:val="00D42FD5"/>
    <w:rsid w:val="00D43824"/>
    <w:rsid w:val="00D4696F"/>
    <w:rsid w:val="00D46E61"/>
    <w:rsid w:val="00D47FEE"/>
    <w:rsid w:val="00D50272"/>
    <w:rsid w:val="00D50668"/>
    <w:rsid w:val="00D51928"/>
    <w:rsid w:val="00D52ABD"/>
    <w:rsid w:val="00D53575"/>
    <w:rsid w:val="00D55780"/>
    <w:rsid w:val="00D55F9E"/>
    <w:rsid w:val="00D62669"/>
    <w:rsid w:val="00D62EBD"/>
    <w:rsid w:val="00D67EAE"/>
    <w:rsid w:val="00D722A0"/>
    <w:rsid w:val="00D72A5F"/>
    <w:rsid w:val="00D72D63"/>
    <w:rsid w:val="00D7413B"/>
    <w:rsid w:val="00D74555"/>
    <w:rsid w:val="00D74974"/>
    <w:rsid w:val="00D74979"/>
    <w:rsid w:val="00D74DC5"/>
    <w:rsid w:val="00D75081"/>
    <w:rsid w:val="00D764CA"/>
    <w:rsid w:val="00D767DE"/>
    <w:rsid w:val="00D82647"/>
    <w:rsid w:val="00D83133"/>
    <w:rsid w:val="00D86030"/>
    <w:rsid w:val="00D93F3E"/>
    <w:rsid w:val="00D94536"/>
    <w:rsid w:val="00D97FE4"/>
    <w:rsid w:val="00DA1582"/>
    <w:rsid w:val="00DA2078"/>
    <w:rsid w:val="00DA2F9A"/>
    <w:rsid w:val="00DA4DEF"/>
    <w:rsid w:val="00DA5950"/>
    <w:rsid w:val="00DA746D"/>
    <w:rsid w:val="00DB3501"/>
    <w:rsid w:val="00DB6558"/>
    <w:rsid w:val="00DB765F"/>
    <w:rsid w:val="00DC2E6D"/>
    <w:rsid w:val="00DC5A4B"/>
    <w:rsid w:val="00DC7FBA"/>
    <w:rsid w:val="00DD1CB0"/>
    <w:rsid w:val="00DD2823"/>
    <w:rsid w:val="00DD625F"/>
    <w:rsid w:val="00DD7826"/>
    <w:rsid w:val="00DE1684"/>
    <w:rsid w:val="00DE2062"/>
    <w:rsid w:val="00DE2856"/>
    <w:rsid w:val="00DE3717"/>
    <w:rsid w:val="00DE3A6D"/>
    <w:rsid w:val="00DE567D"/>
    <w:rsid w:val="00DE5814"/>
    <w:rsid w:val="00DE737A"/>
    <w:rsid w:val="00DF4967"/>
    <w:rsid w:val="00DF4CDE"/>
    <w:rsid w:val="00DF5955"/>
    <w:rsid w:val="00DF7939"/>
    <w:rsid w:val="00E009E6"/>
    <w:rsid w:val="00E01AD3"/>
    <w:rsid w:val="00E02E82"/>
    <w:rsid w:val="00E0578B"/>
    <w:rsid w:val="00E0759E"/>
    <w:rsid w:val="00E10C85"/>
    <w:rsid w:val="00E11DD2"/>
    <w:rsid w:val="00E12B3D"/>
    <w:rsid w:val="00E14A00"/>
    <w:rsid w:val="00E1501B"/>
    <w:rsid w:val="00E15A63"/>
    <w:rsid w:val="00E17C2F"/>
    <w:rsid w:val="00E22986"/>
    <w:rsid w:val="00E23980"/>
    <w:rsid w:val="00E2482A"/>
    <w:rsid w:val="00E24847"/>
    <w:rsid w:val="00E24A4B"/>
    <w:rsid w:val="00E25F88"/>
    <w:rsid w:val="00E3021F"/>
    <w:rsid w:val="00E33B85"/>
    <w:rsid w:val="00E3401A"/>
    <w:rsid w:val="00E348A0"/>
    <w:rsid w:val="00E34984"/>
    <w:rsid w:val="00E3670F"/>
    <w:rsid w:val="00E41C2D"/>
    <w:rsid w:val="00E41C33"/>
    <w:rsid w:val="00E42F22"/>
    <w:rsid w:val="00E437BF"/>
    <w:rsid w:val="00E43EDA"/>
    <w:rsid w:val="00E441B7"/>
    <w:rsid w:val="00E44B73"/>
    <w:rsid w:val="00E4574A"/>
    <w:rsid w:val="00E4739B"/>
    <w:rsid w:val="00E50714"/>
    <w:rsid w:val="00E540F5"/>
    <w:rsid w:val="00E54895"/>
    <w:rsid w:val="00E55E65"/>
    <w:rsid w:val="00E62E90"/>
    <w:rsid w:val="00E66558"/>
    <w:rsid w:val="00E670E6"/>
    <w:rsid w:val="00E67328"/>
    <w:rsid w:val="00E675D5"/>
    <w:rsid w:val="00E707F4"/>
    <w:rsid w:val="00E7117F"/>
    <w:rsid w:val="00E7122E"/>
    <w:rsid w:val="00E73185"/>
    <w:rsid w:val="00E73257"/>
    <w:rsid w:val="00E755CE"/>
    <w:rsid w:val="00E77A37"/>
    <w:rsid w:val="00E81E49"/>
    <w:rsid w:val="00E833F8"/>
    <w:rsid w:val="00E85E8B"/>
    <w:rsid w:val="00E87147"/>
    <w:rsid w:val="00E87431"/>
    <w:rsid w:val="00E90513"/>
    <w:rsid w:val="00E934CA"/>
    <w:rsid w:val="00E94234"/>
    <w:rsid w:val="00E964D0"/>
    <w:rsid w:val="00E97744"/>
    <w:rsid w:val="00EA083F"/>
    <w:rsid w:val="00EA2136"/>
    <w:rsid w:val="00EA3583"/>
    <w:rsid w:val="00EA47FF"/>
    <w:rsid w:val="00EA6BE2"/>
    <w:rsid w:val="00EB0754"/>
    <w:rsid w:val="00EB1452"/>
    <w:rsid w:val="00EB1D1E"/>
    <w:rsid w:val="00EB3EA6"/>
    <w:rsid w:val="00EB465D"/>
    <w:rsid w:val="00EB7E81"/>
    <w:rsid w:val="00EC0A90"/>
    <w:rsid w:val="00EC3356"/>
    <w:rsid w:val="00EC4CAA"/>
    <w:rsid w:val="00ED12FB"/>
    <w:rsid w:val="00ED488F"/>
    <w:rsid w:val="00ED4E65"/>
    <w:rsid w:val="00ED6367"/>
    <w:rsid w:val="00ED6918"/>
    <w:rsid w:val="00EE012C"/>
    <w:rsid w:val="00EE1912"/>
    <w:rsid w:val="00EE3BCD"/>
    <w:rsid w:val="00EE44D2"/>
    <w:rsid w:val="00EE4B80"/>
    <w:rsid w:val="00EE4E19"/>
    <w:rsid w:val="00EE614E"/>
    <w:rsid w:val="00EE633A"/>
    <w:rsid w:val="00EE63B9"/>
    <w:rsid w:val="00EE7099"/>
    <w:rsid w:val="00EE714B"/>
    <w:rsid w:val="00EF141C"/>
    <w:rsid w:val="00EF2588"/>
    <w:rsid w:val="00EF26A7"/>
    <w:rsid w:val="00EF28C7"/>
    <w:rsid w:val="00EF2971"/>
    <w:rsid w:val="00EF5F41"/>
    <w:rsid w:val="00F01CD0"/>
    <w:rsid w:val="00F02677"/>
    <w:rsid w:val="00F02A76"/>
    <w:rsid w:val="00F0522D"/>
    <w:rsid w:val="00F0709D"/>
    <w:rsid w:val="00F07F04"/>
    <w:rsid w:val="00F10157"/>
    <w:rsid w:val="00F1317A"/>
    <w:rsid w:val="00F13377"/>
    <w:rsid w:val="00F137CB"/>
    <w:rsid w:val="00F1581C"/>
    <w:rsid w:val="00F22716"/>
    <w:rsid w:val="00F2275C"/>
    <w:rsid w:val="00F314DF"/>
    <w:rsid w:val="00F33AA9"/>
    <w:rsid w:val="00F34AEE"/>
    <w:rsid w:val="00F40667"/>
    <w:rsid w:val="00F422C6"/>
    <w:rsid w:val="00F4398F"/>
    <w:rsid w:val="00F43EE9"/>
    <w:rsid w:val="00F4447A"/>
    <w:rsid w:val="00F45598"/>
    <w:rsid w:val="00F5118D"/>
    <w:rsid w:val="00F52582"/>
    <w:rsid w:val="00F55012"/>
    <w:rsid w:val="00F553BC"/>
    <w:rsid w:val="00F60CBC"/>
    <w:rsid w:val="00F617BC"/>
    <w:rsid w:val="00F61DB2"/>
    <w:rsid w:val="00F63401"/>
    <w:rsid w:val="00F67D49"/>
    <w:rsid w:val="00F717A2"/>
    <w:rsid w:val="00F749C7"/>
    <w:rsid w:val="00F75365"/>
    <w:rsid w:val="00F75627"/>
    <w:rsid w:val="00F7593F"/>
    <w:rsid w:val="00F77D02"/>
    <w:rsid w:val="00F836B5"/>
    <w:rsid w:val="00F914C2"/>
    <w:rsid w:val="00F92921"/>
    <w:rsid w:val="00F948BA"/>
    <w:rsid w:val="00F94E1B"/>
    <w:rsid w:val="00F95ADB"/>
    <w:rsid w:val="00F95CCD"/>
    <w:rsid w:val="00F977D3"/>
    <w:rsid w:val="00FA09FB"/>
    <w:rsid w:val="00FA0EAD"/>
    <w:rsid w:val="00FA2EBB"/>
    <w:rsid w:val="00FA50AC"/>
    <w:rsid w:val="00FA5E5C"/>
    <w:rsid w:val="00FA7EFA"/>
    <w:rsid w:val="00FB2F2E"/>
    <w:rsid w:val="00FB4B34"/>
    <w:rsid w:val="00FB7A44"/>
    <w:rsid w:val="00FB7B2B"/>
    <w:rsid w:val="00FC2CD0"/>
    <w:rsid w:val="00FC4401"/>
    <w:rsid w:val="00FC4BA5"/>
    <w:rsid w:val="00FC5368"/>
    <w:rsid w:val="00FC61CA"/>
    <w:rsid w:val="00FC65AB"/>
    <w:rsid w:val="00FD170F"/>
    <w:rsid w:val="00FD26F5"/>
    <w:rsid w:val="00FD573F"/>
    <w:rsid w:val="00FD6ADE"/>
    <w:rsid w:val="00FE03A0"/>
    <w:rsid w:val="00FE3ABA"/>
    <w:rsid w:val="00FE6C9D"/>
    <w:rsid w:val="00FE700D"/>
    <w:rsid w:val="00FF055C"/>
    <w:rsid w:val="00FF0825"/>
    <w:rsid w:val="00FF2055"/>
    <w:rsid w:val="00FF339D"/>
    <w:rsid w:val="00FF6199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C"/>
  </w:style>
  <w:style w:type="paragraph" w:styleId="1">
    <w:name w:val="heading 1"/>
    <w:basedOn w:val="a"/>
    <w:next w:val="a"/>
    <w:link w:val="10"/>
    <w:uiPriority w:val="99"/>
    <w:qFormat/>
    <w:rsid w:val="004528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1">
    <w:name w:val="1CStyle21"/>
    <w:rsid w:val="00B16134"/>
    <w:pPr>
      <w:jc w:val="center"/>
    </w:pPr>
    <w:rPr>
      <w:rFonts w:ascii="Arial" w:hAnsi="Arial"/>
    </w:rPr>
  </w:style>
  <w:style w:type="table" w:styleId="a3">
    <w:name w:val="Table Grid"/>
    <w:basedOn w:val="a1"/>
    <w:uiPriority w:val="59"/>
    <w:rsid w:val="0089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B3D"/>
  </w:style>
  <w:style w:type="paragraph" w:styleId="a7">
    <w:name w:val="footer"/>
    <w:basedOn w:val="a"/>
    <w:link w:val="a8"/>
    <w:uiPriority w:val="99"/>
    <w:unhideWhenUsed/>
    <w:rsid w:val="00E1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B3D"/>
  </w:style>
  <w:style w:type="paragraph" w:styleId="a9">
    <w:name w:val="No Spacing"/>
    <w:uiPriority w:val="1"/>
    <w:qFormat/>
    <w:rsid w:val="00E12B3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A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2832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90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408F0"/>
    <w:rPr>
      <w:rFonts w:ascii="Sylfaen" w:hAnsi="Sylfaen" w:cs="Sylfaen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3D4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8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1">
    <w:name w:val="1CStyle21"/>
    <w:rsid w:val="00B16134"/>
    <w:pPr>
      <w:jc w:val="center"/>
    </w:pPr>
    <w:rPr>
      <w:rFonts w:ascii="Arial" w:hAnsi="Arial"/>
    </w:rPr>
  </w:style>
  <w:style w:type="table" w:styleId="a3">
    <w:name w:val="Table Grid"/>
    <w:basedOn w:val="a1"/>
    <w:uiPriority w:val="59"/>
    <w:rsid w:val="0089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B3D"/>
  </w:style>
  <w:style w:type="paragraph" w:styleId="a7">
    <w:name w:val="footer"/>
    <w:basedOn w:val="a"/>
    <w:link w:val="a8"/>
    <w:uiPriority w:val="99"/>
    <w:unhideWhenUsed/>
    <w:rsid w:val="00E1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B3D"/>
  </w:style>
  <w:style w:type="paragraph" w:styleId="a9">
    <w:name w:val="No Spacing"/>
    <w:uiPriority w:val="1"/>
    <w:qFormat/>
    <w:rsid w:val="00E12B3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A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2832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90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408F0"/>
    <w:rPr>
      <w:rFonts w:ascii="Sylfaen" w:hAnsi="Sylfaen" w:cs="Sylfaen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3D4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94</cp:revision>
  <cp:lastPrinted>2019-05-22T13:57:00Z</cp:lastPrinted>
  <dcterms:created xsi:type="dcterms:W3CDTF">2017-02-13T06:59:00Z</dcterms:created>
  <dcterms:modified xsi:type="dcterms:W3CDTF">2019-06-27T07:34:00Z</dcterms:modified>
</cp:coreProperties>
</file>